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0"/>
        <w:gridCol w:w="1970"/>
      </w:tblGrid>
      <w:tr w:rsidR="00A75AED" w14:paraId="149F9500" w14:textId="77777777">
        <w:trPr>
          <w:trHeight w:val="2578"/>
        </w:trPr>
        <w:tc>
          <w:tcPr>
            <w:tcW w:w="4780" w:type="dxa"/>
            <w:tcBorders>
              <w:top w:val="nil"/>
              <w:left w:val="nil"/>
              <w:bottom w:val="nil"/>
              <w:right w:val="nil"/>
            </w:tcBorders>
            <w:shd w:val="clear" w:color="auto" w:fill="auto"/>
            <w:tcMar>
              <w:top w:w="80" w:type="dxa"/>
              <w:left w:w="80" w:type="dxa"/>
              <w:bottom w:w="80" w:type="dxa"/>
              <w:right w:w="80" w:type="dxa"/>
            </w:tcMar>
            <w:vAlign w:val="center"/>
          </w:tcPr>
          <w:p w14:paraId="3C6AC248" w14:textId="77777777" w:rsidR="00A75AED" w:rsidRDefault="006455B6">
            <w:pPr>
              <w:pStyle w:val="Body"/>
            </w:pPr>
            <w:r>
              <w:rPr>
                <w:rFonts w:ascii="Times New Roman" w:hAnsi="Times New Roman"/>
                <w:noProof/>
                <w:sz w:val="20"/>
                <w:szCs w:val="20"/>
              </w:rPr>
              <w:drawing>
                <wp:inline distT="0" distB="0" distL="0" distR="0" wp14:anchorId="2A55B849" wp14:editId="358B9792">
                  <wp:extent cx="2857500" cy="1609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2857500" cy="1609725"/>
                          </a:xfrm>
                          <a:prstGeom prst="rect">
                            <a:avLst/>
                          </a:prstGeom>
                          <a:ln w="12700" cap="flat">
                            <a:noFill/>
                            <a:miter lim="400000"/>
                          </a:ln>
                          <a:effectLst/>
                        </pic:spPr>
                      </pic:pic>
                    </a:graphicData>
                  </a:graphic>
                </wp:inline>
              </w:drawing>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14:paraId="66AC11A1" w14:textId="77777777" w:rsidR="00A75AED" w:rsidRDefault="006455B6">
            <w:pPr>
              <w:pStyle w:val="NormalWeb"/>
              <w:spacing w:before="0"/>
              <w:jc w:val="center"/>
            </w:pPr>
            <w:r>
              <w:rPr>
                <w:b/>
                <w:bCs/>
                <w:i/>
                <w:iCs/>
                <w:color w:val="005A9C"/>
                <w:sz w:val="28"/>
                <w:szCs w:val="28"/>
                <w:u w:color="005A9C"/>
              </w:rPr>
              <w:t>I</w:t>
            </w:r>
            <w:r>
              <w:rPr>
                <w:i/>
                <w:iCs/>
                <w:color w:val="005A9C"/>
                <w:sz w:val="28"/>
                <w:szCs w:val="28"/>
                <w:u w:color="005A9C"/>
              </w:rPr>
              <w:t>nternational</w:t>
            </w:r>
          </w:p>
          <w:p w14:paraId="722D46A5" w14:textId="77777777" w:rsidR="00A75AED" w:rsidRDefault="006455B6">
            <w:pPr>
              <w:pStyle w:val="NormalWeb"/>
              <w:jc w:val="center"/>
            </w:pPr>
            <w:r>
              <w:rPr>
                <w:b/>
                <w:bCs/>
                <w:i/>
                <w:iCs/>
                <w:color w:val="005A9C"/>
                <w:sz w:val="28"/>
                <w:szCs w:val="28"/>
                <w:u w:color="005A9C"/>
              </w:rPr>
              <w:t>V</w:t>
            </w:r>
            <w:r>
              <w:rPr>
                <w:i/>
                <w:iCs/>
                <w:color w:val="005A9C"/>
                <w:sz w:val="28"/>
                <w:szCs w:val="28"/>
                <w:u w:color="005A9C"/>
              </w:rPr>
              <w:t>irtual</w:t>
            </w:r>
          </w:p>
          <w:p w14:paraId="4DFC1D21" w14:textId="77777777" w:rsidR="00A75AED" w:rsidRDefault="006455B6">
            <w:pPr>
              <w:pStyle w:val="NormalWeb"/>
              <w:jc w:val="center"/>
            </w:pPr>
            <w:r>
              <w:rPr>
                <w:b/>
                <w:bCs/>
                <w:i/>
                <w:iCs/>
                <w:color w:val="005A9C"/>
                <w:sz w:val="28"/>
                <w:szCs w:val="28"/>
                <w:u w:color="005A9C"/>
              </w:rPr>
              <w:t>O</w:t>
            </w:r>
            <w:r>
              <w:rPr>
                <w:i/>
                <w:iCs/>
                <w:color w:val="005A9C"/>
                <w:sz w:val="28"/>
                <w:szCs w:val="28"/>
                <w:u w:color="005A9C"/>
              </w:rPr>
              <w:t>bservatory</w:t>
            </w:r>
          </w:p>
          <w:p w14:paraId="5BF6581F" w14:textId="77777777" w:rsidR="00A75AED" w:rsidRDefault="006455B6">
            <w:pPr>
              <w:pStyle w:val="NormalWeb"/>
              <w:spacing w:after="0"/>
              <w:jc w:val="center"/>
            </w:pPr>
            <w:r>
              <w:rPr>
                <w:b/>
                <w:bCs/>
                <w:i/>
                <w:iCs/>
                <w:color w:val="005A9C"/>
                <w:sz w:val="28"/>
                <w:szCs w:val="28"/>
                <w:u w:color="005A9C"/>
              </w:rPr>
              <w:t>A</w:t>
            </w:r>
            <w:r>
              <w:rPr>
                <w:i/>
                <w:iCs/>
                <w:color w:val="005A9C"/>
                <w:sz w:val="28"/>
                <w:szCs w:val="28"/>
                <w:u w:color="005A9C"/>
              </w:rPr>
              <w:t>lliance</w:t>
            </w:r>
            <w:r>
              <w:rPr>
                <w:i/>
                <w:iCs/>
              </w:rPr>
              <w:t xml:space="preserve"> </w:t>
            </w:r>
          </w:p>
        </w:tc>
      </w:tr>
    </w:tbl>
    <w:p w14:paraId="4923DE84" w14:textId="77777777" w:rsidR="00A75AED" w:rsidRDefault="00A75AED">
      <w:pPr>
        <w:pStyle w:val="Body"/>
        <w:widowControl w:val="0"/>
      </w:pPr>
    </w:p>
    <w:p w14:paraId="001C4CAB" w14:textId="77777777" w:rsidR="00A75AED" w:rsidRDefault="00A75AED">
      <w:pPr>
        <w:pStyle w:val="Body"/>
      </w:pPr>
    </w:p>
    <w:p w14:paraId="58B5E003" w14:textId="77777777" w:rsidR="00A75AED" w:rsidRDefault="00A75AED">
      <w:pPr>
        <w:pStyle w:val="Body"/>
      </w:pPr>
    </w:p>
    <w:p w14:paraId="545FAD27" w14:textId="77777777" w:rsidR="00A75AED" w:rsidRDefault="00A75AED">
      <w:pPr>
        <w:pStyle w:val="Body"/>
      </w:pPr>
    </w:p>
    <w:p w14:paraId="7582A621" w14:textId="77777777" w:rsidR="00A75AED" w:rsidRDefault="006455B6">
      <w:pPr>
        <w:pStyle w:val="BodyText"/>
        <w:rPr>
          <w:b/>
          <w:bCs/>
          <w:color w:val="005A9C"/>
          <w:sz w:val="40"/>
          <w:szCs w:val="40"/>
          <w:u w:color="005A9C"/>
        </w:rPr>
      </w:pPr>
      <w:r>
        <w:rPr>
          <w:b/>
          <w:bCs/>
          <w:color w:val="005A9C"/>
          <w:sz w:val="40"/>
          <w:szCs w:val="40"/>
          <w:u w:color="005A9C"/>
        </w:rPr>
        <w:t>IVOA - CD</w:t>
      </w:r>
    </w:p>
    <w:p w14:paraId="302C2E95" w14:textId="77777777" w:rsidR="00A75AED" w:rsidRDefault="00A75AED">
      <w:pPr>
        <w:pStyle w:val="Body"/>
        <w:rPr>
          <w:b/>
          <w:bCs/>
          <w:color w:val="005A9C"/>
          <w:sz w:val="40"/>
          <w:szCs w:val="40"/>
          <w:u w:color="005A9C"/>
        </w:rPr>
      </w:pPr>
    </w:p>
    <w:p w14:paraId="2A03E7DE" w14:textId="77777777" w:rsidR="00A75AED" w:rsidRDefault="006455B6">
      <w:pPr>
        <w:pStyle w:val="BodyText"/>
        <w:rPr>
          <w:b/>
          <w:bCs/>
          <w:color w:val="005A9C"/>
          <w:sz w:val="40"/>
          <w:szCs w:val="40"/>
          <w:u w:color="005A9C"/>
        </w:rPr>
      </w:pPr>
      <w:r>
        <w:rPr>
          <w:b/>
          <w:bCs/>
          <w:color w:val="005A9C"/>
          <w:sz w:val="40"/>
          <w:szCs w:val="40"/>
          <w:u w:color="005A9C"/>
        </w:rPr>
        <w:t>Version 0.01</w:t>
      </w:r>
    </w:p>
    <w:p w14:paraId="72E2EC0A" w14:textId="77777777" w:rsidR="00A75AED" w:rsidRDefault="006455B6">
      <w:pPr>
        <w:pStyle w:val="BodyText"/>
        <w:rPr>
          <w:b/>
          <w:bCs/>
          <w:i/>
          <w:iCs/>
          <w:color w:val="005A9C"/>
          <w:sz w:val="36"/>
          <w:szCs w:val="36"/>
          <w:u w:color="005A9C"/>
        </w:rPr>
      </w:pPr>
      <w:r>
        <w:rPr>
          <w:b/>
          <w:bCs/>
          <w:i/>
          <w:iCs/>
          <w:color w:val="005A9C"/>
          <w:sz w:val="36"/>
          <w:szCs w:val="36"/>
          <w:u w:color="005A9C"/>
        </w:rPr>
        <w:t>Corporate Design Manual 2018 May 28</w:t>
      </w:r>
    </w:p>
    <w:p w14:paraId="068624E9" w14:textId="77777777" w:rsidR="00A75AED" w:rsidRDefault="00A75AED">
      <w:pPr>
        <w:pStyle w:val="Body"/>
        <w:rPr>
          <w:b/>
          <w:bCs/>
          <w:i/>
          <w:iCs/>
          <w:color w:val="005A9C"/>
          <w:sz w:val="36"/>
          <w:szCs w:val="36"/>
          <w:u w:color="005A9C"/>
        </w:rPr>
      </w:pPr>
    </w:p>
    <w:p w14:paraId="6342BA10" w14:textId="77777777" w:rsidR="00A75AED" w:rsidRDefault="00A75AED">
      <w:pPr>
        <w:pStyle w:val="Body"/>
      </w:pPr>
    </w:p>
    <w:p w14:paraId="11E8D33A" w14:textId="77777777" w:rsidR="00A75AED" w:rsidRDefault="00A75AED">
      <w:pPr>
        <w:pStyle w:val="Body"/>
      </w:pPr>
    </w:p>
    <w:p w14:paraId="2BFC22A0" w14:textId="77777777" w:rsidR="00A75AED" w:rsidRDefault="006455B6">
      <w:pPr>
        <w:pStyle w:val="Body"/>
        <w:rPr>
          <w:b/>
          <w:bCs/>
        </w:rPr>
      </w:pPr>
      <w:r>
        <w:rPr>
          <w:b/>
          <w:bCs/>
        </w:rPr>
        <w:t>This version:</w:t>
      </w:r>
    </w:p>
    <w:p w14:paraId="02C923B4" w14:textId="77777777" w:rsidR="00A75AED" w:rsidRDefault="006455B6">
      <w:pPr>
        <w:pStyle w:val="Body"/>
        <w:rPr>
          <w:sz w:val="20"/>
          <w:szCs w:val="20"/>
        </w:rPr>
      </w:pPr>
      <w:r>
        <w:rPr>
          <w:sz w:val="20"/>
          <w:szCs w:val="20"/>
        </w:rPr>
        <w:tab/>
        <w:t>CD_Manual-20180528</w:t>
      </w:r>
    </w:p>
    <w:p w14:paraId="796B601E" w14:textId="77777777" w:rsidR="00A75AED" w:rsidRDefault="006455B6">
      <w:pPr>
        <w:pStyle w:val="Body"/>
        <w:rPr>
          <w:b/>
          <w:bCs/>
        </w:rPr>
      </w:pPr>
      <w:r>
        <w:rPr>
          <w:b/>
          <w:bCs/>
        </w:rPr>
        <w:t>Latest version:</w:t>
      </w:r>
    </w:p>
    <w:p w14:paraId="275353CA" w14:textId="77777777" w:rsidR="00A75AED" w:rsidRDefault="006455B6">
      <w:pPr>
        <w:pStyle w:val="Body"/>
        <w:rPr>
          <w:sz w:val="20"/>
          <w:szCs w:val="20"/>
        </w:rPr>
      </w:pPr>
      <w:r>
        <w:rPr>
          <w:sz w:val="20"/>
          <w:szCs w:val="20"/>
        </w:rPr>
        <w:tab/>
        <w:t>http://www.ivoa.net/Documents/latest/latest-version-name</w:t>
      </w:r>
    </w:p>
    <w:p w14:paraId="42C244B9" w14:textId="77777777" w:rsidR="00A75AED" w:rsidRDefault="006455B6">
      <w:pPr>
        <w:pStyle w:val="Body"/>
        <w:rPr>
          <w:b/>
          <w:bCs/>
        </w:rPr>
      </w:pPr>
      <w:r>
        <w:rPr>
          <w:b/>
          <w:bCs/>
        </w:rPr>
        <w:t>Previous version(s):</w:t>
      </w:r>
    </w:p>
    <w:p w14:paraId="31D34CF7" w14:textId="77777777" w:rsidR="00A75AED" w:rsidRDefault="006455B6">
      <w:pPr>
        <w:pStyle w:val="Body"/>
        <w:rPr>
          <w:sz w:val="20"/>
          <w:szCs w:val="20"/>
        </w:rPr>
      </w:pPr>
      <w:r>
        <w:rPr>
          <w:sz w:val="20"/>
          <w:szCs w:val="20"/>
        </w:rPr>
        <w:tab/>
      </w:r>
    </w:p>
    <w:p w14:paraId="123C7ED1" w14:textId="77777777" w:rsidR="00A75AED" w:rsidRDefault="006455B6">
      <w:pPr>
        <w:pStyle w:val="Body"/>
        <w:rPr>
          <w:b/>
          <w:bCs/>
        </w:rPr>
      </w:pPr>
      <w:r>
        <w:rPr>
          <w:b/>
          <w:bCs/>
        </w:rPr>
        <w:t>Author(s):</w:t>
      </w:r>
    </w:p>
    <w:p w14:paraId="35D9DEA9" w14:textId="77777777" w:rsidR="00A75AED" w:rsidRDefault="006455B6">
      <w:pPr>
        <w:pStyle w:val="Body"/>
        <w:rPr>
          <w:sz w:val="20"/>
          <w:szCs w:val="20"/>
        </w:rPr>
      </w:pPr>
      <w:r>
        <w:rPr>
          <w:sz w:val="20"/>
          <w:szCs w:val="20"/>
        </w:rPr>
        <w:tab/>
        <w:t>Jamie Budynkiewicz</w:t>
      </w:r>
    </w:p>
    <w:p w14:paraId="023FBEDB" w14:textId="77777777" w:rsidR="00A75AED" w:rsidRDefault="006455B6">
      <w:pPr>
        <w:pStyle w:val="Body"/>
        <w:rPr>
          <w:sz w:val="20"/>
          <w:szCs w:val="20"/>
        </w:rPr>
      </w:pPr>
      <w:r>
        <w:rPr>
          <w:sz w:val="20"/>
          <w:szCs w:val="20"/>
          <w:lang w:val="nl-NL"/>
        </w:rPr>
        <w:tab/>
        <w:t>Shanshan Li</w:t>
      </w:r>
    </w:p>
    <w:p w14:paraId="628999A5" w14:textId="77777777" w:rsidR="00A75AED" w:rsidRDefault="006455B6">
      <w:pPr>
        <w:pStyle w:val="Body"/>
      </w:pPr>
      <w:r>
        <w:rPr>
          <w:sz w:val="20"/>
          <w:szCs w:val="20"/>
        </w:rPr>
        <w:tab/>
        <w:t>Kai Polsterer</w:t>
      </w:r>
    </w:p>
    <w:p w14:paraId="53D830B9" w14:textId="77777777" w:rsidR="00A75AED" w:rsidRDefault="00A75AED">
      <w:pPr>
        <w:pStyle w:val="List"/>
      </w:pPr>
    </w:p>
    <w:p w14:paraId="27D21BA0" w14:textId="77777777" w:rsidR="00A75AED" w:rsidRDefault="00A75AED">
      <w:pPr>
        <w:pStyle w:val="List"/>
      </w:pPr>
    </w:p>
    <w:p w14:paraId="427A8A9D" w14:textId="77777777" w:rsidR="00A75AED" w:rsidRDefault="006455B6">
      <w:pPr>
        <w:pStyle w:val="Body"/>
      </w:pPr>
      <w:r>
        <w:rPr>
          <w:noProof/>
        </w:rPr>
        <mc:AlternateContent>
          <mc:Choice Requires="wps">
            <w:drawing>
              <wp:inline distT="0" distB="0" distL="0" distR="0" wp14:anchorId="474287B7" wp14:editId="5E5D62DA">
                <wp:extent cx="5487036" cy="19083"/>
                <wp:effectExtent l="0" t="0" r="0" b="0"/>
                <wp:docPr id="1073741826" name="officeArt object"/>
                <wp:cNvGraphicFramePr/>
                <a:graphic xmlns:a="http://schemas.openxmlformats.org/drawingml/2006/main">
                  <a:graphicData uri="http://schemas.microsoft.com/office/word/2010/wordprocessingShape">
                    <wps:wsp>
                      <wps:cNvSpPr/>
                      <wps:spPr>
                        <a:xfrm>
                          <a:off x="0" y="0"/>
                          <a:ext cx="5487036" cy="19083"/>
                        </a:xfrm>
                        <a:prstGeom prst="rect">
                          <a:avLst/>
                        </a:prstGeom>
                        <a:solidFill>
                          <a:srgbClr val="4F657D"/>
                        </a:solidFill>
                        <a:ln w="12700" cap="flat">
                          <a:noFill/>
                          <a:miter lim="400000"/>
                        </a:ln>
                        <a:effectLst/>
                      </wps:spPr>
                      <wps:bodyPr/>
                    </wps:wsp>
                  </a:graphicData>
                </a:graphic>
              </wp:inline>
            </w:drawing>
          </mc:Choice>
          <mc:Fallback>
            <w:pict>
              <v:rect id="_x0000_s1026" style="visibility:visible;width:432.1pt;height:1.5pt;">
                <v:fill color="#4F657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224796E" w14:textId="77777777" w:rsidR="00A75AED" w:rsidRDefault="00A75AED">
      <w:pPr>
        <w:pStyle w:val="Body"/>
      </w:pPr>
    </w:p>
    <w:p w14:paraId="7C536D57" w14:textId="77777777" w:rsidR="00A75AED" w:rsidRDefault="006455B6">
      <w:pPr>
        <w:pStyle w:val="BodyText"/>
        <w:rPr>
          <w:b/>
          <w:bCs/>
          <w:color w:val="005A9C"/>
          <w:sz w:val="32"/>
          <w:szCs w:val="32"/>
          <w:u w:color="005A9C"/>
        </w:rPr>
      </w:pPr>
      <w:r>
        <w:rPr>
          <w:b/>
          <w:bCs/>
          <w:color w:val="005A9C"/>
          <w:sz w:val="32"/>
          <w:szCs w:val="32"/>
          <w:u w:color="005A9C"/>
        </w:rPr>
        <w:t>Abstract</w:t>
      </w:r>
    </w:p>
    <w:p w14:paraId="27969087" w14:textId="77777777" w:rsidR="00A75AED" w:rsidRDefault="00A75AED">
      <w:pPr>
        <w:pStyle w:val="Body"/>
        <w:rPr>
          <w:b/>
          <w:bCs/>
          <w:sz w:val="32"/>
          <w:szCs w:val="32"/>
        </w:rPr>
      </w:pPr>
    </w:p>
    <w:p w14:paraId="56335080" w14:textId="77777777" w:rsidR="00A75AED" w:rsidRDefault="006455B6">
      <w:pPr>
        <w:pStyle w:val="Body"/>
      </w:pPr>
      <w:r>
        <w:t>The purpose of this document is to improve the visual recognition value of media created for the IVOA. The idea of the corporate design manual is to list a set of rules on how to create print, web, and presentation content for the IVOA. This contains guidelines on colors, designs, layouts, fonts, etc. The mentioned rules are meant to be brief guidelines and not hard requirements.</w:t>
      </w:r>
    </w:p>
    <w:p w14:paraId="09A426F4" w14:textId="77777777" w:rsidR="00A75AED" w:rsidRDefault="00A75AED">
      <w:pPr>
        <w:pStyle w:val="Body"/>
      </w:pPr>
    </w:p>
    <w:p w14:paraId="79771A0E" w14:textId="77777777" w:rsidR="00A75AED" w:rsidRDefault="00A75AED">
      <w:pPr>
        <w:pStyle w:val="Body"/>
      </w:pPr>
    </w:p>
    <w:p w14:paraId="692F8CDC" w14:textId="77777777" w:rsidR="00A75AED" w:rsidRDefault="00A75AED">
      <w:pPr>
        <w:pStyle w:val="Body"/>
      </w:pPr>
    </w:p>
    <w:p w14:paraId="603BC4D6" w14:textId="77777777" w:rsidR="00A75AED" w:rsidRDefault="006455B6">
      <w:pPr>
        <w:pStyle w:val="BodyText"/>
        <w:rPr>
          <w:b/>
          <w:bCs/>
          <w:color w:val="005A9C"/>
          <w:sz w:val="32"/>
          <w:szCs w:val="32"/>
          <w:u w:color="005A9C"/>
        </w:rPr>
      </w:pPr>
      <w:r>
        <w:rPr>
          <w:b/>
          <w:bCs/>
          <w:color w:val="005A9C"/>
          <w:sz w:val="32"/>
          <w:szCs w:val="32"/>
          <w:u w:color="005A9C"/>
        </w:rPr>
        <w:t>Status of This Document</w:t>
      </w:r>
    </w:p>
    <w:p w14:paraId="6FFB3BAD" w14:textId="77777777" w:rsidR="00A75AED" w:rsidRDefault="006455B6">
      <w:pPr>
        <w:pStyle w:val="Body"/>
      </w:pPr>
      <w:r>
        <w:t>This is a Corporate-Design-Manual. The first release of this document was 2018 05 28.</w:t>
      </w:r>
    </w:p>
    <w:p w14:paraId="142D584E" w14:textId="77777777" w:rsidR="00A75AED" w:rsidRDefault="006455B6">
      <w:pPr>
        <w:pStyle w:val="NormalWeb"/>
        <w:jc w:val="both"/>
      </w:pPr>
      <w:r>
        <w:rPr>
          <w:i/>
          <w:iCs/>
        </w:rPr>
        <w:t>This is an IVOA Note expressing suggestions from and opinions of the authors. It is intended to share best practices, possible approaches, or other perspectives on interoperability with the Virtual Observatory. It should not be referenced or otherwise interpreted as a standard specification.</w:t>
      </w:r>
    </w:p>
    <w:p w14:paraId="2AA176F0" w14:textId="77777777" w:rsidR="00A75AED" w:rsidRDefault="00A75AED">
      <w:pPr>
        <w:pStyle w:val="NormalWeb"/>
        <w:rPr>
          <w:i/>
          <w:iCs/>
          <w:shd w:val="clear" w:color="auto" w:fill="FFFF00"/>
        </w:rPr>
      </w:pPr>
    </w:p>
    <w:p w14:paraId="0F5C9D6C" w14:textId="77777777" w:rsidR="00A75AED" w:rsidRDefault="006455B6">
      <w:pPr>
        <w:pStyle w:val="NormalWeb"/>
        <w:jc w:val="both"/>
        <w:rPr>
          <w:rStyle w:val="None"/>
          <w:i/>
          <w:iCs/>
        </w:rPr>
      </w:pPr>
      <w:r>
        <w:rPr>
          <w:i/>
          <w:iCs/>
        </w:rPr>
        <w:t xml:space="preserve">A list of </w:t>
      </w:r>
      <w:hyperlink r:id="rId10" w:history="1">
        <w:r>
          <w:rPr>
            <w:rStyle w:val="Hyperlink0"/>
          </w:rPr>
          <w:t>current IVOA Recommendations and other technical documents</w:t>
        </w:r>
      </w:hyperlink>
      <w:r>
        <w:rPr>
          <w:rStyle w:val="None"/>
          <w:i/>
          <w:iCs/>
        </w:rPr>
        <w:t xml:space="preserve"> can be found at http://www.ivoa.net/Documents/.</w:t>
      </w:r>
      <w:r>
        <w:t xml:space="preserve"> </w:t>
      </w:r>
    </w:p>
    <w:p w14:paraId="6F0FEF9B" w14:textId="77777777" w:rsidR="00A75AED" w:rsidRDefault="00A75AED">
      <w:pPr>
        <w:pStyle w:val="Body"/>
        <w:rPr>
          <w:rStyle w:val="None"/>
          <w:i/>
          <w:iCs/>
        </w:rPr>
      </w:pPr>
    </w:p>
    <w:p w14:paraId="5167F010" w14:textId="77777777" w:rsidR="00A75AED" w:rsidRDefault="00A75AED">
      <w:pPr>
        <w:pStyle w:val="Body"/>
        <w:rPr>
          <w:rStyle w:val="None"/>
        </w:rPr>
      </w:pPr>
    </w:p>
    <w:p w14:paraId="1B717F3D" w14:textId="77777777" w:rsidR="00A75AED" w:rsidRDefault="006455B6">
      <w:pPr>
        <w:pStyle w:val="BodyText"/>
        <w:rPr>
          <w:rStyle w:val="None"/>
          <w:b/>
          <w:bCs/>
          <w:color w:val="005A9C"/>
          <w:sz w:val="32"/>
          <w:szCs w:val="32"/>
          <w:u w:color="005A9C"/>
        </w:rPr>
      </w:pPr>
      <w:r>
        <w:rPr>
          <w:rStyle w:val="None"/>
          <w:b/>
          <w:bCs/>
          <w:color w:val="005A9C"/>
          <w:sz w:val="32"/>
          <w:szCs w:val="32"/>
          <w:u w:color="005A9C"/>
        </w:rPr>
        <w:t>Acknowledgements</w:t>
      </w:r>
    </w:p>
    <w:p w14:paraId="6C2B1070" w14:textId="77777777" w:rsidR="00A75AED" w:rsidRDefault="00A75AED">
      <w:pPr>
        <w:pStyle w:val="Body"/>
        <w:rPr>
          <w:rStyle w:val="None"/>
        </w:rPr>
      </w:pPr>
    </w:p>
    <w:p w14:paraId="4B228B41" w14:textId="77777777" w:rsidR="00A75AED" w:rsidRDefault="00A75AED">
      <w:pPr>
        <w:pStyle w:val="Body"/>
        <w:rPr>
          <w:rStyle w:val="None"/>
        </w:rPr>
      </w:pPr>
    </w:p>
    <w:p w14:paraId="07450C1E" w14:textId="77777777" w:rsidR="00A75AED" w:rsidRDefault="006455B6">
      <w:pPr>
        <w:pStyle w:val="BodyText"/>
        <w:rPr>
          <w:rStyle w:val="None"/>
          <w:b/>
          <w:bCs/>
          <w:color w:val="005A9C"/>
          <w:sz w:val="32"/>
          <w:szCs w:val="32"/>
          <w:u w:color="005A9C"/>
        </w:rPr>
      </w:pPr>
      <w:r>
        <w:rPr>
          <w:rStyle w:val="None"/>
          <w:b/>
          <w:bCs/>
          <w:color w:val="005A9C"/>
          <w:sz w:val="32"/>
          <w:szCs w:val="32"/>
          <w:u w:color="005A9C"/>
        </w:rPr>
        <w:t>Contents</w:t>
      </w:r>
    </w:p>
    <w:p w14:paraId="7EEE83A8" w14:textId="77777777" w:rsidR="00A75AED" w:rsidRDefault="00A75AED">
      <w:pPr>
        <w:pStyle w:val="Body"/>
        <w:rPr>
          <w:rStyle w:val="None"/>
          <w:b/>
          <w:bCs/>
          <w:color w:val="005A9C"/>
          <w:sz w:val="32"/>
          <w:szCs w:val="32"/>
          <w:u w:color="005A9C"/>
        </w:rPr>
      </w:pPr>
    </w:p>
    <w:p w14:paraId="1F3DBD0B" w14:textId="77777777" w:rsidR="003913E0" w:rsidRDefault="006455B6">
      <w:pPr>
        <w:pStyle w:val="TOC6"/>
        <w:tabs>
          <w:tab w:val="left" w:pos="667"/>
        </w:tabs>
        <w:rPr>
          <w:rFonts w:asciiTheme="minorHAnsi" w:eastAsiaTheme="minorEastAsia" w:hAnsiTheme="minorHAnsi" w:cstheme="minorBidi"/>
          <w:noProof/>
          <w:color w:val="auto"/>
          <w:bdr w:val="none" w:sz="0" w:space="0" w:color="auto"/>
          <w:lang w:eastAsia="ja-JP"/>
        </w:rPr>
      </w:pPr>
      <w:r>
        <w:rPr>
          <w:rStyle w:val="None"/>
          <w:color w:val="005A9C"/>
          <w:u w:color="005A9C"/>
        </w:rPr>
        <w:fldChar w:fldCharType="begin"/>
      </w:r>
      <w:r>
        <w:rPr>
          <w:rStyle w:val="None"/>
          <w:color w:val="005A9C"/>
          <w:u w:color="005A9C"/>
        </w:rPr>
        <w:instrText xml:space="preserve"> TOC \o 2-5 \t "Heading, 6"</w:instrText>
      </w:r>
      <w:r>
        <w:rPr>
          <w:rStyle w:val="None"/>
          <w:color w:val="005A9C"/>
          <w:u w:color="005A9C"/>
        </w:rPr>
        <w:fldChar w:fldCharType="separate"/>
      </w:r>
      <w:r w:rsidR="003913E0" w:rsidRPr="00F51476">
        <w:rPr>
          <w:rFonts w:hAnsi="Arial Unicode MS"/>
          <w:noProof/>
        </w:rPr>
        <w:t>1.</w:t>
      </w:r>
      <w:r w:rsidR="003913E0">
        <w:rPr>
          <w:rFonts w:asciiTheme="minorHAnsi" w:eastAsiaTheme="minorEastAsia" w:hAnsiTheme="minorHAnsi" w:cstheme="minorBidi"/>
          <w:noProof/>
          <w:color w:val="auto"/>
          <w:bdr w:val="none" w:sz="0" w:space="0" w:color="auto"/>
          <w:lang w:eastAsia="ja-JP"/>
        </w:rPr>
        <w:tab/>
      </w:r>
      <w:r w:rsidR="003913E0">
        <w:rPr>
          <w:noProof/>
        </w:rPr>
        <w:t>Introduction</w:t>
      </w:r>
      <w:r w:rsidR="003913E0">
        <w:rPr>
          <w:noProof/>
        </w:rPr>
        <w:tab/>
      </w:r>
      <w:r w:rsidR="003913E0">
        <w:rPr>
          <w:noProof/>
        </w:rPr>
        <w:fldChar w:fldCharType="begin"/>
      </w:r>
      <w:r w:rsidR="003913E0">
        <w:rPr>
          <w:noProof/>
        </w:rPr>
        <w:instrText xml:space="preserve"> PAGEREF _Toc389456722 \h </w:instrText>
      </w:r>
      <w:r w:rsidR="003913E0">
        <w:rPr>
          <w:noProof/>
        </w:rPr>
      </w:r>
      <w:r w:rsidR="003913E0">
        <w:rPr>
          <w:noProof/>
        </w:rPr>
        <w:fldChar w:fldCharType="separate"/>
      </w:r>
      <w:r>
        <w:rPr>
          <w:noProof/>
        </w:rPr>
        <w:t>4</w:t>
      </w:r>
      <w:r w:rsidR="003913E0">
        <w:rPr>
          <w:noProof/>
        </w:rPr>
        <w:fldChar w:fldCharType="end"/>
      </w:r>
    </w:p>
    <w:p w14:paraId="1E8A0FF6" w14:textId="77777777" w:rsidR="003913E0" w:rsidRDefault="003913E0">
      <w:pPr>
        <w:pStyle w:val="TOC6"/>
        <w:tabs>
          <w:tab w:val="left" w:pos="667"/>
        </w:tabs>
        <w:rPr>
          <w:rFonts w:asciiTheme="minorHAnsi" w:eastAsiaTheme="minorEastAsia" w:hAnsiTheme="minorHAnsi" w:cstheme="minorBidi"/>
          <w:noProof/>
          <w:color w:val="auto"/>
          <w:bdr w:val="none" w:sz="0" w:space="0" w:color="auto"/>
          <w:lang w:eastAsia="ja-JP"/>
        </w:rPr>
      </w:pPr>
      <w:r w:rsidRPr="00F51476">
        <w:rPr>
          <w:rFonts w:hAnsi="Arial Unicode MS"/>
          <w:noProof/>
        </w:rPr>
        <w:t>2.</w:t>
      </w:r>
      <w:r>
        <w:rPr>
          <w:rFonts w:asciiTheme="minorHAnsi" w:eastAsiaTheme="minorEastAsia" w:hAnsiTheme="minorHAnsi" w:cstheme="minorBidi"/>
          <w:noProof/>
          <w:color w:val="auto"/>
          <w:bdr w:val="none" w:sz="0" w:space="0" w:color="auto"/>
          <w:lang w:eastAsia="ja-JP"/>
        </w:rPr>
        <w:tab/>
      </w:r>
      <w:r>
        <w:rPr>
          <w:noProof/>
        </w:rPr>
        <w:t>General Remarks</w:t>
      </w:r>
      <w:r>
        <w:rPr>
          <w:noProof/>
        </w:rPr>
        <w:tab/>
      </w:r>
      <w:r>
        <w:rPr>
          <w:noProof/>
        </w:rPr>
        <w:fldChar w:fldCharType="begin"/>
      </w:r>
      <w:r>
        <w:rPr>
          <w:noProof/>
        </w:rPr>
        <w:instrText xml:space="preserve"> PAGEREF _Toc389456723 \h </w:instrText>
      </w:r>
      <w:r>
        <w:rPr>
          <w:noProof/>
        </w:rPr>
      </w:r>
      <w:r>
        <w:rPr>
          <w:noProof/>
        </w:rPr>
        <w:fldChar w:fldCharType="separate"/>
      </w:r>
      <w:r w:rsidR="006455B6">
        <w:rPr>
          <w:noProof/>
        </w:rPr>
        <w:t>4</w:t>
      </w:r>
      <w:r>
        <w:rPr>
          <w:noProof/>
        </w:rPr>
        <w:fldChar w:fldCharType="end"/>
      </w:r>
    </w:p>
    <w:p w14:paraId="3193165A" w14:textId="77777777" w:rsidR="003913E0" w:rsidRDefault="003913E0">
      <w:pPr>
        <w:pStyle w:val="TOC2"/>
        <w:tabs>
          <w:tab w:val="left" w:pos="980"/>
        </w:tabs>
        <w:rPr>
          <w:rFonts w:asciiTheme="minorHAnsi" w:eastAsiaTheme="minorEastAsia" w:hAnsiTheme="minorHAnsi" w:cstheme="minorBidi"/>
          <w:noProof/>
          <w:color w:val="auto"/>
          <w:bdr w:val="none" w:sz="0" w:space="0" w:color="auto"/>
          <w:lang w:eastAsia="ja-JP"/>
        </w:rPr>
      </w:pPr>
      <w:r w:rsidRPr="00F51476">
        <w:rPr>
          <w:rFonts w:hAnsi="Arial Unicode MS"/>
          <w:noProof/>
        </w:rPr>
        <w:t>2.1.</w:t>
      </w:r>
      <w:r>
        <w:rPr>
          <w:rFonts w:asciiTheme="minorHAnsi" w:eastAsiaTheme="minorEastAsia" w:hAnsiTheme="minorHAnsi" w:cstheme="minorBidi"/>
          <w:noProof/>
          <w:color w:val="auto"/>
          <w:bdr w:val="none" w:sz="0" w:space="0" w:color="auto"/>
          <w:lang w:eastAsia="ja-JP"/>
        </w:rPr>
        <w:tab/>
      </w:r>
      <w:r>
        <w:rPr>
          <w:noProof/>
        </w:rPr>
        <w:t>F</w:t>
      </w:r>
      <w:r w:rsidRPr="00F51476">
        <w:rPr>
          <w:noProof/>
          <w:lang w:val="nl-NL"/>
        </w:rPr>
        <w:t>onts</w:t>
      </w:r>
      <w:r>
        <w:rPr>
          <w:noProof/>
        </w:rPr>
        <w:tab/>
      </w:r>
      <w:r>
        <w:rPr>
          <w:noProof/>
        </w:rPr>
        <w:fldChar w:fldCharType="begin"/>
      </w:r>
      <w:r>
        <w:rPr>
          <w:noProof/>
        </w:rPr>
        <w:instrText xml:space="preserve"> PAGEREF _Toc389456724 \h </w:instrText>
      </w:r>
      <w:r>
        <w:rPr>
          <w:noProof/>
        </w:rPr>
      </w:r>
      <w:r>
        <w:rPr>
          <w:noProof/>
        </w:rPr>
        <w:fldChar w:fldCharType="separate"/>
      </w:r>
      <w:r w:rsidR="006455B6">
        <w:rPr>
          <w:noProof/>
        </w:rPr>
        <w:t>4</w:t>
      </w:r>
      <w:r>
        <w:rPr>
          <w:noProof/>
        </w:rPr>
        <w:fldChar w:fldCharType="end"/>
      </w:r>
    </w:p>
    <w:p w14:paraId="72CD4732" w14:textId="77777777" w:rsidR="003913E0" w:rsidRDefault="003913E0">
      <w:pPr>
        <w:pStyle w:val="TOC2"/>
        <w:tabs>
          <w:tab w:val="left" w:pos="980"/>
        </w:tabs>
        <w:rPr>
          <w:rFonts w:asciiTheme="minorHAnsi" w:eastAsiaTheme="minorEastAsia" w:hAnsiTheme="minorHAnsi" w:cstheme="minorBidi"/>
          <w:noProof/>
          <w:color w:val="auto"/>
          <w:bdr w:val="none" w:sz="0" w:space="0" w:color="auto"/>
          <w:lang w:eastAsia="ja-JP"/>
        </w:rPr>
      </w:pPr>
      <w:r w:rsidRPr="00F51476">
        <w:rPr>
          <w:rFonts w:hAnsi="Arial Unicode MS"/>
          <w:noProof/>
        </w:rPr>
        <w:t>2.2.</w:t>
      </w:r>
      <w:r>
        <w:rPr>
          <w:rFonts w:asciiTheme="minorHAnsi" w:eastAsiaTheme="minorEastAsia" w:hAnsiTheme="minorHAnsi" w:cstheme="minorBidi"/>
          <w:noProof/>
          <w:color w:val="auto"/>
          <w:bdr w:val="none" w:sz="0" w:space="0" w:color="auto"/>
          <w:lang w:eastAsia="ja-JP"/>
        </w:rPr>
        <w:tab/>
      </w:r>
      <w:r>
        <w:rPr>
          <w:noProof/>
        </w:rPr>
        <w:t>C</w:t>
      </w:r>
      <w:r w:rsidRPr="00F51476">
        <w:rPr>
          <w:noProof/>
          <w:lang w:val="fr-FR"/>
        </w:rPr>
        <w:t>olors</w:t>
      </w:r>
      <w:r>
        <w:rPr>
          <w:noProof/>
        </w:rPr>
        <w:tab/>
      </w:r>
      <w:r>
        <w:rPr>
          <w:noProof/>
        </w:rPr>
        <w:fldChar w:fldCharType="begin"/>
      </w:r>
      <w:r>
        <w:rPr>
          <w:noProof/>
        </w:rPr>
        <w:instrText xml:space="preserve"> PAGEREF _Toc389456725 \h </w:instrText>
      </w:r>
      <w:r>
        <w:rPr>
          <w:noProof/>
        </w:rPr>
      </w:r>
      <w:r>
        <w:rPr>
          <w:noProof/>
        </w:rPr>
        <w:fldChar w:fldCharType="separate"/>
      </w:r>
      <w:r w:rsidR="006455B6">
        <w:rPr>
          <w:noProof/>
        </w:rPr>
        <w:t>4</w:t>
      </w:r>
      <w:r>
        <w:rPr>
          <w:noProof/>
        </w:rPr>
        <w:fldChar w:fldCharType="end"/>
      </w:r>
    </w:p>
    <w:p w14:paraId="48313476" w14:textId="77777777" w:rsidR="003913E0" w:rsidRDefault="003913E0">
      <w:pPr>
        <w:pStyle w:val="TOC2"/>
        <w:tabs>
          <w:tab w:val="left" w:pos="980"/>
        </w:tabs>
        <w:rPr>
          <w:rFonts w:asciiTheme="minorHAnsi" w:eastAsiaTheme="minorEastAsia" w:hAnsiTheme="minorHAnsi" w:cstheme="minorBidi"/>
          <w:noProof/>
          <w:color w:val="auto"/>
          <w:bdr w:val="none" w:sz="0" w:space="0" w:color="auto"/>
          <w:lang w:eastAsia="ja-JP"/>
        </w:rPr>
      </w:pPr>
      <w:r w:rsidRPr="00F51476">
        <w:rPr>
          <w:rFonts w:hAnsi="Arial Unicode MS"/>
          <w:noProof/>
        </w:rPr>
        <w:t>2.3.</w:t>
      </w:r>
      <w:r>
        <w:rPr>
          <w:rFonts w:asciiTheme="minorHAnsi" w:eastAsiaTheme="minorEastAsia" w:hAnsiTheme="minorHAnsi" w:cstheme="minorBidi"/>
          <w:noProof/>
          <w:color w:val="auto"/>
          <w:bdr w:val="none" w:sz="0" w:space="0" w:color="auto"/>
          <w:lang w:eastAsia="ja-JP"/>
        </w:rPr>
        <w:tab/>
      </w:r>
      <w:r>
        <w:rPr>
          <w:noProof/>
        </w:rPr>
        <w:t>Logo</w:t>
      </w:r>
      <w:r>
        <w:rPr>
          <w:noProof/>
        </w:rPr>
        <w:tab/>
      </w:r>
      <w:r>
        <w:rPr>
          <w:noProof/>
        </w:rPr>
        <w:fldChar w:fldCharType="begin"/>
      </w:r>
      <w:r>
        <w:rPr>
          <w:noProof/>
        </w:rPr>
        <w:instrText xml:space="preserve"> PAGEREF _Toc389456726 \h </w:instrText>
      </w:r>
      <w:r>
        <w:rPr>
          <w:noProof/>
        </w:rPr>
      </w:r>
      <w:r>
        <w:rPr>
          <w:noProof/>
        </w:rPr>
        <w:fldChar w:fldCharType="separate"/>
      </w:r>
      <w:r w:rsidR="006455B6">
        <w:rPr>
          <w:noProof/>
        </w:rPr>
        <w:t>5</w:t>
      </w:r>
      <w:r>
        <w:rPr>
          <w:noProof/>
        </w:rPr>
        <w:fldChar w:fldCharType="end"/>
      </w:r>
    </w:p>
    <w:p w14:paraId="22B670E8" w14:textId="77777777" w:rsidR="003913E0" w:rsidRDefault="003913E0">
      <w:pPr>
        <w:pStyle w:val="TOC6"/>
        <w:tabs>
          <w:tab w:val="left" w:pos="667"/>
        </w:tabs>
        <w:rPr>
          <w:rFonts w:asciiTheme="minorHAnsi" w:eastAsiaTheme="minorEastAsia" w:hAnsiTheme="minorHAnsi" w:cstheme="minorBidi"/>
          <w:noProof/>
          <w:color w:val="auto"/>
          <w:bdr w:val="none" w:sz="0" w:space="0" w:color="auto"/>
          <w:lang w:eastAsia="ja-JP"/>
        </w:rPr>
      </w:pPr>
      <w:r w:rsidRPr="00F51476">
        <w:rPr>
          <w:rFonts w:hAnsi="Arial Unicode MS"/>
          <w:noProof/>
        </w:rPr>
        <w:t>3.</w:t>
      </w:r>
      <w:r>
        <w:rPr>
          <w:rFonts w:asciiTheme="minorHAnsi" w:eastAsiaTheme="minorEastAsia" w:hAnsiTheme="minorHAnsi" w:cstheme="minorBidi"/>
          <w:noProof/>
          <w:color w:val="auto"/>
          <w:bdr w:val="none" w:sz="0" w:space="0" w:color="auto"/>
          <w:lang w:eastAsia="ja-JP"/>
        </w:rPr>
        <w:tab/>
      </w:r>
      <w:r>
        <w:rPr>
          <w:noProof/>
        </w:rPr>
        <w:t>Print Media</w:t>
      </w:r>
      <w:r>
        <w:rPr>
          <w:noProof/>
        </w:rPr>
        <w:tab/>
      </w:r>
      <w:r>
        <w:rPr>
          <w:noProof/>
        </w:rPr>
        <w:fldChar w:fldCharType="begin"/>
      </w:r>
      <w:r>
        <w:rPr>
          <w:noProof/>
        </w:rPr>
        <w:instrText xml:space="preserve"> PAGEREF _Toc389456727 \h </w:instrText>
      </w:r>
      <w:r>
        <w:rPr>
          <w:noProof/>
        </w:rPr>
      </w:r>
      <w:r>
        <w:rPr>
          <w:noProof/>
        </w:rPr>
        <w:fldChar w:fldCharType="separate"/>
      </w:r>
      <w:r w:rsidR="006455B6">
        <w:rPr>
          <w:noProof/>
        </w:rPr>
        <w:t>5</w:t>
      </w:r>
      <w:r>
        <w:rPr>
          <w:noProof/>
        </w:rPr>
        <w:fldChar w:fldCharType="end"/>
      </w:r>
    </w:p>
    <w:p w14:paraId="4C16262F" w14:textId="77777777" w:rsidR="003913E0" w:rsidRDefault="003913E0">
      <w:pPr>
        <w:pStyle w:val="TOC2"/>
        <w:rPr>
          <w:rFonts w:asciiTheme="minorHAnsi" w:eastAsiaTheme="minorEastAsia" w:hAnsiTheme="minorHAnsi" w:cstheme="minorBidi"/>
          <w:noProof/>
          <w:color w:val="auto"/>
          <w:bdr w:val="none" w:sz="0" w:space="0" w:color="auto"/>
          <w:lang w:eastAsia="ja-JP"/>
        </w:rPr>
      </w:pPr>
      <w:r w:rsidRPr="00F51476">
        <w:rPr>
          <w:rFonts w:eastAsia="Arial Unicode MS" w:cs="Arial Unicode MS"/>
          <w:noProof/>
        </w:rPr>
        <w:t>A4 Handout</w:t>
      </w:r>
      <w:r>
        <w:rPr>
          <w:noProof/>
        </w:rPr>
        <w:tab/>
      </w:r>
      <w:r>
        <w:rPr>
          <w:noProof/>
        </w:rPr>
        <w:fldChar w:fldCharType="begin"/>
      </w:r>
      <w:r>
        <w:rPr>
          <w:noProof/>
        </w:rPr>
        <w:instrText xml:space="preserve"> PAGEREF _Toc389456728 \h </w:instrText>
      </w:r>
      <w:r>
        <w:rPr>
          <w:noProof/>
        </w:rPr>
      </w:r>
      <w:r>
        <w:rPr>
          <w:noProof/>
        </w:rPr>
        <w:fldChar w:fldCharType="separate"/>
      </w:r>
      <w:r w:rsidR="006455B6">
        <w:rPr>
          <w:noProof/>
        </w:rPr>
        <w:t>5</w:t>
      </w:r>
      <w:r>
        <w:rPr>
          <w:noProof/>
        </w:rPr>
        <w:fldChar w:fldCharType="end"/>
      </w:r>
    </w:p>
    <w:p w14:paraId="08C3B1DE"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Double-sided Layout</w:t>
      </w:r>
      <w:r>
        <w:rPr>
          <w:noProof/>
        </w:rPr>
        <w:tab/>
      </w:r>
      <w:r>
        <w:rPr>
          <w:noProof/>
        </w:rPr>
        <w:fldChar w:fldCharType="begin"/>
      </w:r>
      <w:r>
        <w:rPr>
          <w:noProof/>
        </w:rPr>
        <w:instrText xml:space="preserve"> PAGEREF _Toc389456729 \h </w:instrText>
      </w:r>
      <w:r>
        <w:rPr>
          <w:noProof/>
        </w:rPr>
      </w:r>
      <w:r>
        <w:rPr>
          <w:noProof/>
        </w:rPr>
        <w:fldChar w:fldCharType="separate"/>
      </w:r>
      <w:r w:rsidR="006455B6">
        <w:rPr>
          <w:noProof/>
        </w:rPr>
        <w:t>5</w:t>
      </w:r>
      <w:r>
        <w:rPr>
          <w:noProof/>
        </w:rPr>
        <w:fldChar w:fldCharType="end"/>
      </w:r>
    </w:p>
    <w:p w14:paraId="568B4E7D" w14:textId="77777777" w:rsidR="003913E0" w:rsidRDefault="003913E0">
      <w:pPr>
        <w:pStyle w:val="TOC4"/>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A4 Handout Backside</w:t>
      </w:r>
      <w:r>
        <w:rPr>
          <w:noProof/>
        </w:rPr>
        <w:tab/>
      </w:r>
      <w:r>
        <w:rPr>
          <w:noProof/>
        </w:rPr>
        <w:fldChar w:fldCharType="begin"/>
      </w:r>
      <w:r>
        <w:rPr>
          <w:noProof/>
        </w:rPr>
        <w:instrText xml:space="preserve"> PAGEREF _Toc389456730 \h </w:instrText>
      </w:r>
      <w:r>
        <w:rPr>
          <w:noProof/>
        </w:rPr>
      </w:r>
      <w:r>
        <w:rPr>
          <w:noProof/>
        </w:rPr>
        <w:fldChar w:fldCharType="separate"/>
      </w:r>
      <w:r w:rsidR="006455B6">
        <w:rPr>
          <w:noProof/>
        </w:rPr>
        <w:t>5</w:t>
      </w:r>
      <w:r>
        <w:rPr>
          <w:noProof/>
        </w:rPr>
        <w:fldChar w:fldCharType="end"/>
      </w:r>
    </w:p>
    <w:p w14:paraId="394EFE22" w14:textId="77777777" w:rsidR="003913E0" w:rsidRDefault="003913E0">
      <w:pPr>
        <w:pStyle w:val="TOC5"/>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Header</w:t>
      </w:r>
      <w:r>
        <w:rPr>
          <w:noProof/>
        </w:rPr>
        <w:tab/>
      </w:r>
      <w:r>
        <w:rPr>
          <w:noProof/>
        </w:rPr>
        <w:fldChar w:fldCharType="begin"/>
      </w:r>
      <w:r>
        <w:rPr>
          <w:noProof/>
        </w:rPr>
        <w:instrText xml:space="preserve"> PAGEREF _Toc389456731 \h </w:instrText>
      </w:r>
      <w:r>
        <w:rPr>
          <w:noProof/>
        </w:rPr>
      </w:r>
      <w:r>
        <w:rPr>
          <w:noProof/>
        </w:rPr>
        <w:fldChar w:fldCharType="separate"/>
      </w:r>
      <w:r w:rsidR="006455B6">
        <w:rPr>
          <w:noProof/>
        </w:rPr>
        <w:t>5</w:t>
      </w:r>
      <w:r>
        <w:rPr>
          <w:noProof/>
        </w:rPr>
        <w:fldChar w:fldCharType="end"/>
      </w:r>
    </w:p>
    <w:p w14:paraId="26782755" w14:textId="77777777" w:rsidR="003913E0" w:rsidRDefault="003913E0">
      <w:pPr>
        <w:pStyle w:val="TOC5"/>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Body</w:t>
      </w:r>
      <w:r>
        <w:rPr>
          <w:noProof/>
        </w:rPr>
        <w:tab/>
      </w:r>
      <w:r>
        <w:rPr>
          <w:noProof/>
        </w:rPr>
        <w:fldChar w:fldCharType="begin"/>
      </w:r>
      <w:r>
        <w:rPr>
          <w:noProof/>
        </w:rPr>
        <w:instrText xml:space="preserve"> PAGEREF _Toc389456732 \h </w:instrText>
      </w:r>
      <w:r>
        <w:rPr>
          <w:noProof/>
        </w:rPr>
      </w:r>
      <w:r>
        <w:rPr>
          <w:noProof/>
        </w:rPr>
        <w:fldChar w:fldCharType="separate"/>
      </w:r>
      <w:r w:rsidR="006455B6">
        <w:rPr>
          <w:noProof/>
        </w:rPr>
        <w:t>5</w:t>
      </w:r>
      <w:r>
        <w:rPr>
          <w:noProof/>
        </w:rPr>
        <w:fldChar w:fldCharType="end"/>
      </w:r>
    </w:p>
    <w:p w14:paraId="6A89BE92" w14:textId="77777777" w:rsidR="003913E0" w:rsidRDefault="003913E0">
      <w:pPr>
        <w:pStyle w:val="TOC5"/>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Footer</w:t>
      </w:r>
      <w:r>
        <w:rPr>
          <w:noProof/>
        </w:rPr>
        <w:tab/>
      </w:r>
      <w:r>
        <w:rPr>
          <w:noProof/>
        </w:rPr>
        <w:fldChar w:fldCharType="begin"/>
      </w:r>
      <w:r>
        <w:rPr>
          <w:noProof/>
        </w:rPr>
        <w:instrText xml:space="preserve"> PAGEREF _Toc389456733 \h </w:instrText>
      </w:r>
      <w:r>
        <w:rPr>
          <w:noProof/>
        </w:rPr>
      </w:r>
      <w:r>
        <w:rPr>
          <w:noProof/>
        </w:rPr>
        <w:fldChar w:fldCharType="separate"/>
      </w:r>
      <w:r w:rsidR="006455B6">
        <w:rPr>
          <w:noProof/>
        </w:rPr>
        <w:t>6</w:t>
      </w:r>
      <w:r>
        <w:rPr>
          <w:noProof/>
        </w:rPr>
        <w:fldChar w:fldCharType="end"/>
      </w:r>
    </w:p>
    <w:p w14:paraId="4160C6F3"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Images</w:t>
      </w:r>
      <w:r>
        <w:rPr>
          <w:noProof/>
        </w:rPr>
        <w:tab/>
      </w:r>
      <w:r>
        <w:rPr>
          <w:noProof/>
        </w:rPr>
        <w:fldChar w:fldCharType="begin"/>
      </w:r>
      <w:r>
        <w:rPr>
          <w:noProof/>
        </w:rPr>
        <w:instrText xml:space="preserve"> PAGEREF _Toc389456734 \h </w:instrText>
      </w:r>
      <w:r>
        <w:rPr>
          <w:noProof/>
        </w:rPr>
      </w:r>
      <w:r>
        <w:rPr>
          <w:noProof/>
        </w:rPr>
        <w:fldChar w:fldCharType="separate"/>
      </w:r>
      <w:r w:rsidR="006455B6">
        <w:rPr>
          <w:noProof/>
        </w:rPr>
        <w:t>6</w:t>
      </w:r>
      <w:r>
        <w:rPr>
          <w:noProof/>
        </w:rPr>
        <w:fldChar w:fldCharType="end"/>
      </w:r>
    </w:p>
    <w:p w14:paraId="38BD1EEF" w14:textId="77777777" w:rsidR="003913E0" w:rsidRDefault="003913E0">
      <w:pPr>
        <w:pStyle w:val="TOC2"/>
        <w:rPr>
          <w:rFonts w:asciiTheme="minorHAnsi" w:eastAsiaTheme="minorEastAsia" w:hAnsiTheme="minorHAnsi" w:cstheme="minorBidi"/>
          <w:noProof/>
          <w:color w:val="auto"/>
          <w:bdr w:val="none" w:sz="0" w:space="0" w:color="auto"/>
          <w:lang w:eastAsia="ja-JP"/>
        </w:rPr>
      </w:pPr>
      <w:r w:rsidRPr="00F51476">
        <w:rPr>
          <w:rFonts w:eastAsia="Arial Unicode MS" w:cs="Arial Unicode MS"/>
          <w:noProof/>
        </w:rPr>
        <w:t>Poster</w:t>
      </w:r>
      <w:r>
        <w:rPr>
          <w:noProof/>
        </w:rPr>
        <w:tab/>
      </w:r>
      <w:r>
        <w:rPr>
          <w:noProof/>
        </w:rPr>
        <w:fldChar w:fldCharType="begin"/>
      </w:r>
      <w:r>
        <w:rPr>
          <w:noProof/>
        </w:rPr>
        <w:instrText xml:space="preserve"> PAGEREF _Toc389456735 \h </w:instrText>
      </w:r>
      <w:r>
        <w:rPr>
          <w:noProof/>
        </w:rPr>
      </w:r>
      <w:r>
        <w:rPr>
          <w:noProof/>
        </w:rPr>
        <w:fldChar w:fldCharType="separate"/>
      </w:r>
      <w:r w:rsidR="006455B6">
        <w:rPr>
          <w:noProof/>
        </w:rPr>
        <w:t>6</w:t>
      </w:r>
      <w:r>
        <w:rPr>
          <w:noProof/>
        </w:rPr>
        <w:fldChar w:fldCharType="end"/>
      </w:r>
    </w:p>
    <w:p w14:paraId="4A589BAD"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Logo Bar</w:t>
      </w:r>
      <w:r>
        <w:rPr>
          <w:noProof/>
        </w:rPr>
        <w:tab/>
      </w:r>
      <w:r>
        <w:rPr>
          <w:noProof/>
        </w:rPr>
        <w:fldChar w:fldCharType="begin"/>
      </w:r>
      <w:r>
        <w:rPr>
          <w:noProof/>
        </w:rPr>
        <w:instrText xml:space="preserve"> PAGEREF _Toc389456736 \h </w:instrText>
      </w:r>
      <w:r>
        <w:rPr>
          <w:noProof/>
        </w:rPr>
      </w:r>
      <w:r>
        <w:rPr>
          <w:noProof/>
        </w:rPr>
        <w:fldChar w:fldCharType="separate"/>
      </w:r>
      <w:r w:rsidR="006455B6">
        <w:rPr>
          <w:noProof/>
        </w:rPr>
        <w:t>6</w:t>
      </w:r>
      <w:r>
        <w:rPr>
          <w:noProof/>
        </w:rPr>
        <w:fldChar w:fldCharType="end"/>
      </w:r>
    </w:p>
    <w:p w14:paraId="4459286B"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Title Bar</w:t>
      </w:r>
      <w:r>
        <w:rPr>
          <w:noProof/>
        </w:rPr>
        <w:tab/>
      </w:r>
      <w:r>
        <w:rPr>
          <w:noProof/>
        </w:rPr>
        <w:fldChar w:fldCharType="begin"/>
      </w:r>
      <w:r>
        <w:rPr>
          <w:noProof/>
        </w:rPr>
        <w:instrText xml:space="preserve"> PAGEREF _Toc389456737 \h </w:instrText>
      </w:r>
      <w:r>
        <w:rPr>
          <w:noProof/>
        </w:rPr>
      </w:r>
      <w:r>
        <w:rPr>
          <w:noProof/>
        </w:rPr>
        <w:fldChar w:fldCharType="separate"/>
      </w:r>
      <w:r w:rsidR="006455B6">
        <w:rPr>
          <w:noProof/>
        </w:rPr>
        <w:t>6</w:t>
      </w:r>
      <w:r>
        <w:rPr>
          <w:noProof/>
        </w:rPr>
        <w:fldChar w:fldCharType="end"/>
      </w:r>
    </w:p>
    <w:p w14:paraId="2B707248"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Body</w:t>
      </w:r>
      <w:r>
        <w:rPr>
          <w:noProof/>
        </w:rPr>
        <w:tab/>
      </w:r>
      <w:r>
        <w:rPr>
          <w:noProof/>
        </w:rPr>
        <w:fldChar w:fldCharType="begin"/>
      </w:r>
      <w:r>
        <w:rPr>
          <w:noProof/>
        </w:rPr>
        <w:instrText xml:space="preserve"> PAGEREF _Toc389456738 \h </w:instrText>
      </w:r>
      <w:r>
        <w:rPr>
          <w:noProof/>
        </w:rPr>
      </w:r>
      <w:r>
        <w:rPr>
          <w:noProof/>
        </w:rPr>
        <w:fldChar w:fldCharType="separate"/>
      </w:r>
      <w:r w:rsidR="006455B6">
        <w:rPr>
          <w:noProof/>
        </w:rPr>
        <w:t>6</w:t>
      </w:r>
      <w:r>
        <w:rPr>
          <w:noProof/>
        </w:rPr>
        <w:fldChar w:fldCharType="end"/>
      </w:r>
    </w:p>
    <w:p w14:paraId="13DCECBB" w14:textId="77777777" w:rsidR="003913E0" w:rsidRDefault="003913E0">
      <w:pPr>
        <w:pStyle w:val="TOC2"/>
        <w:rPr>
          <w:rFonts w:asciiTheme="minorHAnsi" w:eastAsiaTheme="minorEastAsia" w:hAnsiTheme="minorHAnsi" w:cstheme="minorBidi"/>
          <w:noProof/>
          <w:color w:val="auto"/>
          <w:bdr w:val="none" w:sz="0" w:space="0" w:color="auto"/>
          <w:lang w:eastAsia="ja-JP"/>
        </w:rPr>
      </w:pPr>
      <w:r w:rsidRPr="00F51476">
        <w:rPr>
          <w:rFonts w:eastAsia="Arial Unicode MS" w:cs="Arial Unicode MS"/>
          <w:noProof/>
        </w:rPr>
        <w:t>Business Card</w:t>
      </w:r>
      <w:r>
        <w:rPr>
          <w:noProof/>
        </w:rPr>
        <w:tab/>
      </w:r>
      <w:r>
        <w:rPr>
          <w:noProof/>
        </w:rPr>
        <w:fldChar w:fldCharType="begin"/>
      </w:r>
      <w:r>
        <w:rPr>
          <w:noProof/>
        </w:rPr>
        <w:instrText xml:space="preserve"> PAGEREF _Toc389456739 \h </w:instrText>
      </w:r>
      <w:r>
        <w:rPr>
          <w:noProof/>
        </w:rPr>
      </w:r>
      <w:r>
        <w:rPr>
          <w:noProof/>
        </w:rPr>
        <w:fldChar w:fldCharType="separate"/>
      </w:r>
      <w:r w:rsidR="006455B6">
        <w:rPr>
          <w:noProof/>
        </w:rPr>
        <w:t>6</w:t>
      </w:r>
      <w:r>
        <w:rPr>
          <w:noProof/>
        </w:rPr>
        <w:fldChar w:fldCharType="end"/>
      </w:r>
    </w:p>
    <w:p w14:paraId="1D727ABB" w14:textId="77777777" w:rsidR="003913E0" w:rsidRDefault="003913E0">
      <w:pPr>
        <w:pStyle w:val="TOC2"/>
        <w:rPr>
          <w:rFonts w:asciiTheme="minorHAnsi" w:eastAsiaTheme="minorEastAsia" w:hAnsiTheme="minorHAnsi" w:cstheme="minorBidi"/>
          <w:noProof/>
          <w:color w:val="auto"/>
          <w:bdr w:val="none" w:sz="0" w:space="0" w:color="auto"/>
          <w:lang w:eastAsia="ja-JP"/>
        </w:rPr>
      </w:pPr>
      <w:r w:rsidRPr="00F51476">
        <w:rPr>
          <w:rFonts w:eastAsia="Arial Unicode MS" w:cs="Arial Unicode MS"/>
          <w:noProof/>
        </w:rPr>
        <w:t>Half-A4 Flyers</w:t>
      </w:r>
      <w:r>
        <w:rPr>
          <w:noProof/>
        </w:rPr>
        <w:tab/>
      </w:r>
      <w:r>
        <w:rPr>
          <w:noProof/>
        </w:rPr>
        <w:fldChar w:fldCharType="begin"/>
      </w:r>
      <w:r>
        <w:rPr>
          <w:noProof/>
        </w:rPr>
        <w:instrText xml:space="preserve"> PAGEREF _Toc389456740 \h </w:instrText>
      </w:r>
      <w:r>
        <w:rPr>
          <w:noProof/>
        </w:rPr>
      </w:r>
      <w:r>
        <w:rPr>
          <w:noProof/>
        </w:rPr>
        <w:fldChar w:fldCharType="separate"/>
      </w:r>
      <w:r w:rsidR="006455B6">
        <w:rPr>
          <w:noProof/>
        </w:rPr>
        <w:t>6</w:t>
      </w:r>
      <w:r>
        <w:rPr>
          <w:noProof/>
        </w:rPr>
        <w:fldChar w:fldCharType="end"/>
      </w:r>
    </w:p>
    <w:p w14:paraId="4BDB25A2" w14:textId="77777777" w:rsidR="003913E0" w:rsidRDefault="003913E0">
      <w:pPr>
        <w:pStyle w:val="TOC3"/>
        <w:tabs>
          <w:tab w:val="right" w:pos="8630"/>
        </w:tabs>
        <w:rPr>
          <w:rFonts w:asciiTheme="minorHAnsi" w:eastAsiaTheme="minorEastAsia" w:hAnsiTheme="minorHAnsi" w:cstheme="minorBidi"/>
          <w:noProof/>
          <w:color w:val="auto"/>
          <w:sz w:val="24"/>
          <w:szCs w:val="24"/>
          <w:bdr w:val="none" w:sz="0" w:space="0" w:color="auto"/>
          <w:lang w:eastAsia="ja-JP"/>
        </w:rPr>
      </w:pPr>
      <w:r w:rsidRPr="00F51476">
        <w:rPr>
          <w:rFonts w:eastAsia="Arial Unicode MS" w:cs="Arial Unicode MS"/>
          <w:noProof/>
        </w:rPr>
        <w:t>Fonts</w:t>
      </w:r>
      <w:r>
        <w:rPr>
          <w:noProof/>
        </w:rPr>
        <w:tab/>
      </w:r>
      <w:r>
        <w:rPr>
          <w:noProof/>
        </w:rPr>
        <w:fldChar w:fldCharType="begin"/>
      </w:r>
      <w:r>
        <w:rPr>
          <w:noProof/>
        </w:rPr>
        <w:instrText xml:space="preserve"> PAGEREF _Toc389456741 \h </w:instrText>
      </w:r>
      <w:r>
        <w:rPr>
          <w:noProof/>
        </w:rPr>
      </w:r>
      <w:r>
        <w:rPr>
          <w:noProof/>
        </w:rPr>
        <w:fldChar w:fldCharType="separate"/>
      </w:r>
      <w:r w:rsidR="006455B6">
        <w:rPr>
          <w:noProof/>
        </w:rPr>
        <w:t>7</w:t>
      </w:r>
      <w:r>
        <w:rPr>
          <w:noProof/>
        </w:rPr>
        <w:fldChar w:fldCharType="end"/>
      </w:r>
    </w:p>
    <w:p w14:paraId="313F9F8E" w14:textId="77777777" w:rsidR="003913E0" w:rsidRDefault="003913E0">
      <w:pPr>
        <w:pStyle w:val="TOC6"/>
        <w:rPr>
          <w:rFonts w:asciiTheme="minorHAnsi" w:eastAsiaTheme="minorEastAsia" w:hAnsiTheme="minorHAnsi" w:cstheme="minorBidi"/>
          <w:noProof/>
          <w:color w:val="auto"/>
          <w:bdr w:val="none" w:sz="0" w:space="0" w:color="auto"/>
          <w:lang w:eastAsia="ja-JP"/>
        </w:rPr>
      </w:pPr>
      <w:r>
        <w:rPr>
          <w:noProof/>
        </w:rPr>
        <w:t>Appendix A: “Appendix Title”</w:t>
      </w:r>
      <w:r>
        <w:rPr>
          <w:noProof/>
        </w:rPr>
        <w:tab/>
      </w:r>
      <w:r>
        <w:rPr>
          <w:noProof/>
        </w:rPr>
        <w:fldChar w:fldCharType="begin"/>
      </w:r>
      <w:r>
        <w:rPr>
          <w:noProof/>
        </w:rPr>
        <w:instrText xml:space="preserve"> PAGEREF _Toc389456742 \h </w:instrText>
      </w:r>
      <w:r>
        <w:rPr>
          <w:noProof/>
        </w:rPr>
      </w:r>
      <w:r>
        <w:rPr>
          <w:noProof/>
        </w:rPr>
        <w:fldChar w:fldCharType="separate"/>
      </w:r>
      <w:r w:rsidR="006455B6">
        <w:rPr>
          <w:noProof/>
        </w:rPr>
        <w:t>7</w:t>
      </w:r>
      <w:r>
        <w:rPr>
          <w:noProof/>
        </w:rPr>
        <w:fldChar w:fldCharType="end"/>
      </w:r>
    </w:p>
    <w:p w14:paraId="70D8CD0B" w14:textId="77777777" w:rsidR="003913E0" w:rsidRDefault="003913E0">
      <w:pPr>
        <w:pStyle w:val="TOC6"/>
        <w:rPr>
          <w:rFonts w:asciiTheme="minorHAnsi" w:eastAsiaTheme="minorEastAsia" w:hAnsiTheme="minorHAnsi" w:cstheme="minorBidi"/>
          <w:noProof/>
          <w:color w:val="auto"/>
          <w:bdr w:val="none" w:sz="0" w:space="0" w:color="auto"/>
          <w:lang w:eastAsia="ja-JP"/>
        </w:rPr>
      </w:pPr>
      <w:r>
        <w:rPr>
          <w:noProof/>
        </w:rPr>
        <w:t>References</w:t>
      </w:r>
      <w:r>
        <w:rPr>
          <w:noProof/>
        </w:rPr>
        <w:tab/>
      </w:r>
      <w:r>
        <w:rPr>
          <w:noProof/>
        </w:rPr>
        <w:fldChar w:fldCharType="begin"/>
      </w:r>
      <w:r>
        <w:rPr>
          <w:noProof/>
        </w:rPr>
        <w:instrText xml:space="preserve"> PAGEREF _Toc389456743 \h </w:instrText>
      </w:r>
      <w:r>
        <w:rPr>
          <w:noProof/>
        </w:rPr>
      </w:r>
      <w:r>
        <w:rPr>
          <w:noProof/>
        </w:rPr>
        <w:fldChar w:fldCharType="separate"/>
      </w:r>
      <w:r w:rsidR="006455B6">
        <w:rPr>
          <w:noProof/>
        </w:rPr>
        <w:t>7</w:t>
      </w:r>
      <w:r>
        <w:rPr>
          <w:noProof/>
        </w:rPr>
        <w:fldChar w:fldCharType="end"/>
      </w:r>
    </w:p>
    <w:p w14:paraId="483F239E" w14:textId="77777777" w:rsidR="00A75AED" w:rsidRDefault="006455B6">
      <w:pPr>
        <w:pStyle w:val="TOC1"/>
        <w:tabs>
          <w:tab w:val="clear" w:pos="8630"/>
          <w:tab w:val="right" w:pos="8620"/>
        </w:tabs>
        <w:rPr>
          <w:rStyle w:val="None"/>
          <w:rFonts w:ascii="Times New Roman" w:eastAsia="Times New Roman" w:hAnsi="Times New Roman" w:cs="Times New Roman"/>
        </w:rPr>
      </w:pPr>
      <w:r>
        <w:rPr>
          <w:rStyle w:val="None"/>
          <w:color w:val="005A9C"/>
          <w:u w:color="005A9C"/>
        </w:rPr>
        <w:fldChar w:fldCharType="end"/>
      </w:r>
    </w:p>
    <w:p w14:paraId="394651B8" w14:textId="77777777" w:rsidR="00A75AED" w:rsidRDefault="006455B6">
      <w:pPr>
        <w:pStyle w:val="Body"/>
      </w:pPr>
      <w:r>
        <w:rPr>
          <w:rStyle w:val="None"/>
          <w:rFonts w:ascii="Arial Unicode MS" w:hAnsi="Arial Unicode MS"/>
          <w:color w:val="005A9C"/>
          <w:u w:color="005A9C"/>
        </w:rPr>
        <w:lastRenderedPageBreak/>
        <w:br w:type="page"/>
      </w:r>
    </w:p>
    <w:p w14:paraId="59B9DA35" w14:textId="77777777" w:rsidR="00A75AED" w:rsidRDefault="006455B6">
      <w:pPr>
        <w:pStyle w:val="Heading"/>
        <w:numPr>
          <w:ilvl w:val="0"/>
          <w:numId w:val="3"/>
        </w:numPr>
      </w:pPr>
      <w:bookmarkStart w:id="0" w:name="_RefHeading___Toc76532175"/>
      <w:bookmarkStart w:id="1" w:name="_Toc389456722"/>
      <w:bookmarkEnd w:id="0"/>
      <w:r>
        <w:lastRenderedPageBreak/>
        <w:t>Introduction</w:t>
      </w:r>
      <w:bookmarkEnd w:id="1"/>
    </w:p>
    <w:p w14:paraId="49F4FF57" w14:textId="77777777" w:rsidR="00A75AED" w:rsidRDefault="00A75AED">
      <w:pPr>
        <w:pStyle w:val="Body"/>
      </w:pPr>
    </w:p>
    <w:p w14:paraId="56F48F82" w14:textId="77777777" w:rsidR="00A75AED" w:rsidRDefault="006455B6">
      <w:pPr>
        <w:pStyle w:val="Body"/>
      </w:pPr>
      <w:r>
        <w:t>The visual recognition of media created by IVOA should be increased by defining a common set of rules and guidelines. In the following those guidelines are listed and explained. In addition, examples are provided.</w:t>
      </w:r>
    </w:p>
    <w:p w14:paraId="7F32656F" w14:textId="77777777" w:rsidR="00A75AED" w:rsidRDefault="00A75AED">
      <w:pPr>
        <w:pStyle w:val="Body"/>
      </w:pPr>
    </w:p>
    <w:p w14:paraId="4B6A5327" w14:textId="77777777" w:rsidR="00A75AED" w:rsidRDefault="00A75AED">
      <w:pPr>
        <w:pStyle w:val="Body"/>
      </w:pPr>
    </w:p>
    <w:p w14:paraId="4904D483" w14:textId="77777777" w:rsidR="00A75AED" w:rsidRDefault="006455B6">
      <w:pPr>
        <w:pStyle w:val="Heading"/>
        <w:numPr>
          <w:ilvl w:val="0"/>
          <w:numId w:val="3"/>
        </w:numPr>
      </w:pPr>
      <w:bookmarkStart w:id="2" w:name="_RefHeading___Toc76532176"/>
      <w:bookmarkStart w:id="3" w:name="_Toc389456723"/>
      <w:bookmarkEnd w:id="2"/>
      <w:r>
        <w:t>General Remarks</w:t>
      </w:r>
      <w:bookmarkEnd w:id="3"/>
    </w:p>
    <w:p w14:paraId="59597B28" w14:textId="77777777" w:rsidR="00A75AED" w:rsidRDefault="00A75AED">
      <w:pPr>
        <w:pStyle w:val="Body"/>
      </w:pPr>
    </w:p>
    <w:p w14:paraId="58D69801" w14:textId="77777777" w:rsidR="00A75AED" w:rsidRDefault="006455B6">
      <w:pPr>
        <w:pStyle w:val="Body"/>
      </w:pPr>
      <w:r>
        <w:t>To ensure a common visual experience across different types of media, a set of common rules for all different types of media is defined as follows:</w:t>
      </w:r>
    </w:p>
    <w:p w14:paraId="3B923C79" w14:textId="77777777" w:rsidR="00A75AED" w:rsidRDefault="00A75AED">
      <w:pPr>
        <w:pStyle w:val="Body"/>
      </w:pPr>
    </w:p>
    <w:p w14:paraId="7426CD30" w14:textId="77777777" w:rsidR="00A75AED" w:rsidRDefault="006455B6">
      <w:pPr>
        <w:pStyle w:val="Heading2"/>
        <w:numPr>
          <w:ilvl w:val="1"/>
          <w:numId w:val="3"/>
        </w:numPr>
      </w:pPr>
      <w:bookmarkStart w:id="4" w:name="_RefHeading___Toc76532177"/>
      <w:bookmarkStart w:id="5" w:name="_Toc389456724"/>
      <w:bookmarkEnd w:id="4"/>
      <w:r>
        <w:t>F</w:t>
      </w:r>
      <w:r>
        <w:rPr>
          <w:lang w:val="nl-NL"/>
        </w:rPr>
        <w:t>onts</w:t>
      </w:r>
      <w:bookmarkEnd w:id="5"/>
    </w:p>
    <w:p w14:paraId="0F9AA579" w14:textId="77777777" w:rsidR="00A75AED" w:rsidRDefault="00A75AED">
      <w:pPr>
        <w:pStyle w:val="Body"/>
      </w:pPr>
    </w:p>
    <w:p w14:paraId="3ACAD053" w14:textId="77777777" w:rsidR="00A75AED" w:rsidRDefault="006455B6">
      <w:pPr>
        <w:pStyle w:val="Body"/>
      </w:pPr>
      <w:r>
        <w:t>For license reasons the font “</w:t>
      </w:r>
      <w:r>
        <w:rPr>
          <w:lang w:val="da-DK"/>
        </w:rPr>
        <w:t>Tex Gyre Heros</w:t>
      </w:r>
      <w:r>
        <w:t>” should be used and embedded as no license fee has to be paid for this. Bold, italic and bold-italics are allowed font faces. This font is very similar to Helvetica</w:t>
      </w:r>
    </w:p>
    <w:p w14:paraId="11A6D0EE" w14:textId="77777777" w:rsidR="00A75AED" w:rsidRDefault="00A75AED">
      <w:pPr>
        <w:pStyle w:val="Body"/>
      </w:pPr>
    </w:p>
    <w:p w14:paraId="47A9E698" w14:textId="77777777" w:rsidR="00A75AED" w:rsidRDefault="006455B6">
      <w:pPr>
        <w:pStyle w:val="Body"/>
      </w:pPr>
      <w:r>
        <w:t>“</w:t>
      </w:r>
      <w:r>
        <w:rPr>
          <w:lang w:val="de-DE"/>
        </w:rPr>
        <w:t>Tex Gyre Termes</w:t>
      </w:r>
      <w:r>
        <w:t>” is the corresponding free font. Bold, italic and bold-italics are allowed font faces. This font is very similar to Times</w:t>
      </w:r>
    </w:p>
    <w:p w14:paraId="5C002E88" w14:textId="77777777" w:rsidR="00A75AED" w:rsidRDefault="00A75AED">
      <w:pPr>
        <w:pStyle w:val="Body"/>
      </w:pPr>
    </w:p>
    <w:p w14:paraId="0E060508" w14:textId="77777777" w:rsidR="00A75AED" w:rsidRDefault="006455B6">
      <w:pPr>
        <w:pStyle w:val="Body"/>
      </w:pPr>
      <w:r>
        <w:t xml:space="preserve">The font files can be downloaded from </w:t>
      </w:r>
      <w:hyperlink r:id="rId11" w:history="1">
        <w:r>
          <w:rPr>
            <w:rStyle w:val="Hyperlink1"/>
          </w:rPr>
          <w:t>http://www.gust.org.pl/projects/e-foundry/tex-gyre/whole</w:t>
        </w:r>
      </w:hyperlink>
      <w:r>
        <w:t>.</w:t>
      </w:r>
    </w:p>
    <w:p w14:paraId="17FBAD6B" w14:textId="77777777" w:rsidR="00A75AED" w:rsidRDefault="00A75AED">
      <w:pPr>
        <w:pStyle w:val="Body"/>
      </w:pPr>
    </w:p>
    <w:p w14:paraId="2D38AD7A" w14:textId="77777777" w:rsidR="00A75AED" w:rsidRDefault="006455B6">
      <w:pPr>
        <w:pStyle w:val="Heading2"/>
        <w:numPr>
          <w:ilvl w:val="1"/>
          <w:numId w:val="3"/>
        </w:numPr>
      </w:pPr>
      <w:bookmarkStart w:id="6" w:name="_RefHeading___Toc76532178"/>
      <w:bookmarkStart w:id="7" w:name="_Toc389456725"/>
      <w:bookmarkEnd w:id="6"/>
      <w:r>
        <w:t>C</w:t>
      </w:r>
      <w:r>
        <w:rPr>
          <w:lang w:val="fr-FR"/>
        </w:rPr>
        <w:t>olors</w:t>
      </w:r>
      <w:bookmarkEnd w:id="7"/>
    </w:p>
    <w:p w14:paraId="7263DF5C" w14:textId="77777777" w:rsidR="00A75AED" w:rsidRDefault="00A75AED">
      <w:pPr>
        <w:pStyle w:val="Body"/>
      </w:pPr>
    </w:p>
    <w:p w14:paraId="7C7CB58B" w14:textId="77777777" w:rsidR="00A75AED" w:rsidRDefault="006455B6">
      <w:pPr>
        <w:pStyle w:val="Body"/>
      </w:pPr>
      <w:r>
        <w:t>The base color schema for IVOA media is:</w:t>
      </w:r>
    </w:p>
    <w:p w14:paraId="574D8FB4" w14:textId="77777777" w:rsidR="00A75AED" w:rsidRDefault="00A75AED">
      <w:pPr>
        <w:pStyle w:val="Body"/>
      </w:pPr>
    </w:p>
    <w:p w14:paraId="558ED01F" w14:textId="77777777" w:rsidR="00A75AED" w:rsidRDefault="006455B6">
      <w:pPr>
        <w:pStyle w:val="Body"/>
      </w:pPr>
      <w:r>
        <w:t>White (#FFFFFF) for the background and black (#000000) for the text.</w:t>
      </w:r>
    </w:p>
    <w:p w14:paraId="62D30608" w14:textId="77777777" w:rsidR="00A75AED" w:rsidRDefault="006455B6">
      <w:pPr>
        <w:pStyle w:val="Body"/>
      </w:pPr>
      <w:r>
        <w:t>Other colors to be used are:</w:t>
      </w:r>
    </w:p>
    <w:p w14:paraId="549B59C4" w14:textId="77777777" w:rsidR="00A75AED" w:rsidRDefault="006455B6">
      <w:pPr>
        <w:pStyle w:val="Body"/>
      </w:pPr>
      <w:r>
        <w:rPr>
          <w:noProof/>
        </w:rPr>
        <mc:AlternateContent>
          <mc:Choice Requires="wps">
            <w:drawing>
              <wp:anchor distT="0" distB="0" distL="0" distR="0" simplePos="0" relativeHeight="251659264" behindDoc="0" locked="0" layoutInCell="1" allowOverlap="1" wp14:anchorId="3FA62A33" wp14:editId="64ADBAAB">
                <wp:simplePos x="0" y="0"/>
                <wp:positionH relativeFrom="margin">
                  <wp:posOffset>318134</wp:posOffset>
                </wp:positionH>
                <wp:positionV relativeFrom="line">
                  <wp:posOffset>238760</wp:posOffset>
                </wp:positionV>
                <wp:extent cx="483163" cy="588010"/>
                <wp:effectExtent l="0" t="0" r="0" b="0"/>
                <wp:wrapNone/>
                <wp:docPr id="1073741827"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CACED0"/>
                        </a:solidFill>
                        <a:ln w="12700" cap="flat">
                          <a:noFill/>
                          <a:miter lim="400000"/>
                        </a:ln>
                        <a:effectLst/>
                      </wps:spPr>
                      <wps:bodyPr/>
                    </wps:wsp>
                  </a:graphicData>
                </a:graphic>
              </wp:anchor>
            </w:drawing>
          </mc:Choice>
          <mc:Fallback>
            <w:pict>
              <v:rect id="_x0000_s1027" style="visibility:visible;position:absolute;margin-left:25.0pt;margin-top:18.8pt;width:38.0pt;height:46.3pt;z-index:251659264;mso-position-horizontal:absolute;mso-position-horizontal-relative:margin;mso-position-vertical:absolute;mso-position-vertical-relative:line;mso-wrap-distance-left:0.0pt;mso-wrap-distance-top:0.0pt;mso-wrap-distance-right:0.0pt;mso-wrap-distance-bottom:0.0pt;">
                <v:fill color="#CACED0"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14:paraId="66CF8D84" w14:textId="77777777" w:rsidR="00A75AED" w:rsidRDefault="006455B6">
      <w:pPr>
        <w:pStyle w:val="Body"/>
      </w:pPr>
      <w:r>
        <w:rPr>
          <w:noProof/>
        </w:rPr>
        <mc:AlternateContent>
          <mc:Choice Requires="wps">
            <w:drawing>
              <wp:anchor distT="0" distB="0" distL="0" distR="0" simplePos="0" relativeHeight="251660288" behindDoc="0" locked="0" layoutInCell="1" allowOverlap="1" wp14:anchorId="77DF31A5" wp14:editId="48808CFD">
                <wp:simplePos x="0" y="0"/>
                <wp:positionH relativeFrom="column">
                  <wp:posOffset>1162049</wp:posOffset>
                </wp:positionH>
                <wp:positionV relativeFrom="line">
                  <wp:posOffset>59690</wp:posOffset>
                </wp:positionV>
                <wp:extent cx="483163" cy="588010"/>
                <wp:effectExtent l="0" t="0" r="0" b="0"/>
                <wp:wrapNone/>
                <wp:docPr id="1073741828"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63686B"/>
                        </a:solidFill>
                        <a:ln w="12700" cap="flat">
                          <a:noFill/>
                          <a:miter lim="400000"/>
                        </a:ln>
                        <a:effectLst/>
                      </wps:spPr>
                      <wps:bodyPr/>
                    </wps:wsp>
                  </a:graphicData>
                </a:graphic>
              </wp:anchor>
            </w:drawing>
          </mc:Choice>
          <mc:Fallback>
            <w:pict>
              <v:rect id="_x0000_s1028" style="visibility:visible;position:absolute;margin-left:91.5pt;margin-top:4.7pt;width:38.0pt;height:46.3pt;z-index:251660288;mso-position-horizontal:absolute;mso-position-horizontal-relative:text;mso-position-vertical:absolute;mso-position-vertical-relative:line;mso-wrap-distance-left:0.0pt;mso-wrap-distance-top:0.0pt;mso-wrap-distance-right:0.0pt;mso-wrap-distance-bottom:0.0pt;">
                <v:fill color="#63686B"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1312" behindDoc="0" locked="0" layoutInCell="1" allowOverlap="1" wp14:anchorId="06AD9E1B" wp14:editId="4D971D44">
                <wp:simplePos x="0" y="0"/>
                <wp:positionH relativeFrom="column">
                  <wp:posOffset>1957704</wp:posOffset>
                </wp:positionH>
                <wp:positionV relativeFrom="line">
                  <wp:posOffset>53340</wp:posOffset>
                </wp:positionV>
                <wp:extent cx="483163" cy="588010"/>
                <wp:effectExtent l="0" t="0" r="0" b="0"/>
                <wp:wrapNone/>
                <wp:docPr id="1073741829"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E1EDF2"/>
                        </a:solidFill>
                        <a:ln w="12700" cap="flat">
                          <a:noFill/>
                          <a:miter lim="400000"/>
                        </a:ln>
                        <a:effectLst/>
                      </wps:spPr>
                      <wps:bodyPr/>
                    </wps:wsp>
                  </a:graphicData>
                </a:graphic>
              </wp:anchor>
            </w:drawing>
          </mc:Choice>
          <mc:Fallback>
            <w:pict>
              <v:rect id="_x0000_s1029" style="visibility:visible;position:absolute;margin-left:154.1pt;margin-top:4.2pt;width:38.0pt;height:46.3pt;z-index:251661312;mso-position-horizontal:absolute;mso-position-horizontal-relative:text;mso-position-vertical:absolute;mso-position-vertical-relative:line;mso-wrap-distance-left:0.0pt;mso-wrap-distance-top:0.0pt;mso-wrap-distance-right:0.0pt;mso-wrap-distance-bottom:0.0pt;">
                <v:fill color="#E1EDF2"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2336" behindDoc="0" locked="0" layoutInCell="1" allowOverlap="1" wp14:anchorId="394AA108" wp14:editId="7F1075E3">
                <wp:simplePos x="0" y="0"/>
                <wp:positionH relativeFrom="column">
                  <wp:posOffset>2807969</wp:posOffset>
                </wp:positionH>
                <wp:positionV relativeFrom="line">
                  <wp:posOffset>53340</wp:posOffset>
                </wp:positionV>
                <wp:extent cx="483163" cy="588010"/>
                <wp:effectExtent l="0" t="0" r="0" b="0"/>
                <wp:wrapNone/>
                <wp:docPr id="1073741830"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314B66"/>
                        </a:solidFill>
                        <a:ln w="12700" cap="flat">
                          <a:noFill/>
                          <a:miter lim="400000"/>
                        </a:ln>
                        <a:effectLst/>
                      </wps:spPr>
                      <wps:bodyPr/>
                    </wps:wsp>
                  </a:graphicData>
                </a:graphic>
              </wp:anchor>
            </w:drawing>
          </mc:Choice>
          <mc:Fallback>
            <w:pict>
              <v:rect id="_x0000_s1030" style="visibility:visible;position:absolute;margin-left:221.1pt;margin-top:4.2pt;width:38.0pt;height:46.3pt;z-index:251662336;mso-position-horizontal:absolute;mso-position-horizontal-relative:text;mso-position-vertical:absolute;mso-position-vertical-relative:line;mso-wrap-distance-left:0.0pt;mso-wrap-distance-top:0.0pt;mso-wrap-distance-right:0.0pt;mso-wrap-distance-bottom:0.0pt;">
                <v:fill color="#314B66"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3360" behindDoc="0" locked="0" layoutInCell="1" allowOverlap="1" wp14:anchorId="35877855" wp14:editId="292019E4">
                <wp:simplePos x="0" y="0"/>
                <wp:positionH relativeFrom="column">
                  <wp:posOffset>3618864</wp:posOffset>
                </wp:positionH>
                <wp:positionV relativeFrom="line">
                  <wp:posOffset>46355</wp:posOffset>
                </wp:positionV>
                <wp:extent cx="483163" cy="588010"/>
                <wp:effectExtent l="0" t="0" r="0" b="0"/>
                <wp:wrapNone/>
                <wp:docPr id="1073741831"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444247"/>
                        </a:solidFill>
                        <a:ln w="12700" cap="flat">
                          <a:noFill/>
                          <a:miter lim="400000"/>
                        </a:ln>
                        <a:effectLst/>
                      </wps:spPr>
                      <wps:bodyPr/>
                    </wps:wsp>
                  </a:graphicData>
                </a:graphic>
              </wp:anchor>
            </w:drawing>
          </mc:Choice>
          <mc:Fallback>
            <w:pict>
              <v:rect id="_x0000_s1031" style="visibility:visible;position:absolute;margin-left:285.0pt;margin-top:3.7pt;width:38.0pt;height:46.3pt;z-index:251663360;mso-position-horizontal:absolute;mso-position-horizontal-relative:text;mso-position-vertical:absolute;mso-position-vertical-relative:line;mso-wrap-distance-left:0.0pt;mso-wrap-distance-top:0.0pt;mso-wrap-distance-right:0.0pt;mso-wrap-distance-bottom:0.0pt;">
                <v:fill color="#444247"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4384" behindDoc="0" locked="0" layoutInCell="1" allowOverlap="1" wp14:anchorId="4F8DFE78" wp14:editId="156815BE">
                <wp:simplePos x="0" y="0"/>
                <wp:positionH relativeFrom="column">
                  <wp:posOffset>4366259</wp:posOffset>
                </wp:positionH>
                <wp:positionV relativeFrom="line">
                  <wp:posOffset>33020</wp:posOffset>
                </wp:positionV>
                <wp:extent cx="483163" cy="588010"/>
                <wp:effectExtent l="0" t="0" r="0" b="0"/>
                <wp:wrapNone/>
                <wp:docPr id="1073741832"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E15F14"/>
                        </a:solidFill>
                        <a:ln w="12700" cap="flat">
                          <a:noFill/>
                          <a:miter lim="400000"/>
                        </a:ln>
                        <a:effectLst/>
                      </wps:spPr>
                      <wps:bodyPr/>
                    </wps:wsp>
                  </a:graphicData>
                </a:graphic>
              </wp:anchor>
            </w:drawing>
          </mc:Choice>
          <mc:Fallback>
            <w:pict>
              <v:rect id="_x0000_s1032" style="visibility:visible;position:absolute;margin-left:343.8pt;margin-top:2.6pt;width:38.0pt;height:46.3pt;z-index:251664384;mso-position-horizontal:absolute;mso-position-horizontal-relative:text;mso-position-vertical:absolute;mso-position-vertical-relative:line;mso-wrap-distance-left:0.0pt;mso-wrap-distance-top:0.0pt;mso-wrap-distance-right:0.0pt;mso-wrap-distance-bottom:0.0pt;">
                <v:fill color="#E15F14"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4374EE93" w14:textId="77777777" w:rsidR="00A75AED" w:rsidRDefault="00A75AED">
      <w:pPr>
        <w:pStyle w:val="Body"/>
      </w:pPr>
    </w:p>
    <w:p w14:paraId="77F14D46" w14:textId="77777777" w:rsidR="00A75AED" w:rsidRDefault="00A75AED">
      <w:pPr>
        <w:pStyle w:val="Body"/>
      </w:pPr>
    </w:p>
    <w:p w14:paraId="7F2E6864" w14:textId="77777777" w:rsidR="00A75AED" w:rsidRDefault="00A75AED">
      <w:pPr>
        <w:pStyle w:val="Body"/>
      </w:pPr>
    </w:p>
    <w:p w14:paraId="3267CF2C" w14:textId="77777777" w:rsidR="00A75AED" w:rsidRDefault="006455B6">
      <w:pPr>
        <w:pStyle w:val="Body"/>
        <w:tabs>
          <w:tab w:val="left" w:pos="450"/>
          <w:tab w:val="left" w:pos="1800"/>
          <w:tab w:val="left" w:pos="3064"/>
          <w:tab w:val="left" w:pos="4232"/>
          <w:tab w:val="left" w:pos="5764"/>
          <w:tab w:val="left" w:pos="6932"/>
        </w:tabs>
        <w:rPr>
          <w:rStyle w:val="None"/>
          <w:sz w:val="14"/>
          <w:szCs w:val="14"/>
        </w:rPr>
      </w:pPr>
      <w:r>
        <w:rPr>
          <w:rStyle w:val="None"/>
          <w:sz w:val="14"/>
          <w:szCs w:val="14"/>
          <w:lang w:val="de-DE"/>
        </w:rPr>
        <w:t>HEX:</w:t>
      </w:r>
      <w:r>
        <w:rPr>
          <w:rStyle w:val="None"/>
          <w:sz w:val="14"/>
          <w:szCs w:val="14"/>
          <w:lang w:val="de-DE"/>
        </w:rPr>
        <w:tab/>
        <w:t>#CACED0</w:t>
      </w:r>
      <w:r>
        <w:rPr>
          <w:rStyle w:val="None"/>
          <w:sz w:val="14"/>
          <w:szCs w:val="14"/>
          <w:lang w:val="de-DE"/>
        </w:rPr>
        <w:tab/>
        <w:t>#63686B</w:t>
      </w:r>
      <w:r>
        <w:rPr>
          <w:rStyle w:val="None"/>
          <w:sz w:val="14"/>
          <w:szCs w:val="14"/>
          <w:lang w:val="de-DE"/>
        </w:rPr>
        <w:tab/>
        <w:t>#E1EDF2</w:t>
      </w:r>
      <w:r>
        <w:rPr>
          <w:rStyle w:val="None"/>
          <w:sz w:val="14"/>
          <w:szCs w:val="14"/>
          <w:lang w:val="de-DE"/>
        </w:rPr>
        <w:tab/>
        <w:t>#314B66</w:t>
      </w:r>
      <w:r>
        <w:rPr>
          <w:rStyle w:val="None"/>
          <w:sz w:val="14"/>
          <w:szCs w:val="14"/>
          <w:lang w:val="de-DE"/>
        </w:rPr>
        <w:tab/>
        <w:t>#444247</w:t>
      </w:r>
      <w:r>
        <w:rPr>
          <w:rStyle w:val="None"/>
          <w:sz w:val="14"/>
          <w:szCs w:val="14"/>
          <w:lang w:val="de-DE"/>
        </w:rPr>
        <w:tab/>
        <w:t>#E15F14</w:t>
      </w:r>
    </w:p>
    <w:p w14:paraId="538394CA" w14:textId="77777777" w:rsidR="00A75AED" w:rsidRDefault="006455B6">
      <w:pPr>
        <w:pStyle w:val="Body"/>
        <w:tabs>
          <w:tab w:val="left" w:pos="450"/>
          <w:tab w:val="left" w:pos="1800"/>
          <w:tab w:val="left" w:pos="3064"/>
          <w:tab w:val="left" w:pos="4232"/>
          <w:tab w:val="left" w:pos="5764"/>
          <w:tab w:val="left" w:pos="6932"/>
        </w:tabs>
        <w:rPr>
          <w:rStyle w:val="None"/>
          <w:sz w:val="14"/>
          <w:szCs w:val="14"/>
        </w:rPr>
      </w:pPr>
      <w:r>
        <w:rPr>
          <w:rStyle w:val="None"/>
          <w:sz w:val="14"/>
          <w:szCs w:val="14"/>
        </w:rPr>
        <w:t>RGB:</w:t>
      </w:r>
      <w:r>
        <w:rPr>
          <w:rStyle w:val="None"/>
          <w:sz w:val="14"/>
          <w:szCs w:val="14"/>
        </w:rPr>
        <w:tab/>
        <w:t xml:space="preserve"> 202,206,208</w:t>
      </w:r>
      <w:r>
        <w:rPr>
          <w:rStyle w:val="None"/>
          <w:sz w:val="14"/>
          <w:szCs w:val="14"/>
        </w:rPr>
        <w:tab/>
        <w:t>#99,104,107</w:t>
      </w:r>
      <w:r>
        <w:rPr>
          <w:rStyle w:val="None"/>
          <w:sz w:val="14"/>
          <w:szCs w:val="14"/>
        </w:rPr>
        <w:tab/>
        <w:t>#225,237,242</w:t>
      </w:r>
      <w:r>
        <w:rPr>
          <w:rStyle w:val="None"/>
          <w:sz w:val="14"/>
          <w:szCs w:val="14"/>
        </w:rPr>
        <w:tab/>
        <w:t>49,75,102</w:t>
      </w:r>
      <w:r>
        <w:rPr>
          <w:rStyle w:val="None"/>
          <w:sz w:val="14"/>
          <w:szCs w:val="14"/>
        </w:rPr>
        <w:tab/>
        <w:t>68,66,71</w:t>
      </w:r>
      <w:r>
        <w:rPr>
          <w:rStyle w:val="None"/>
          <w:sz w:val="14"/>
          <w:szCs w:val="14"/>
        </w:rPr>
        <w:tab/>
        <w:t>225,95,20</w:t>
      </w:r>
    </w:p>
    <w:p w14:paraId="79EFDFFF" w14:textId="77777777" w:rsidR="00A75AED" w:rsidRDefault="006455B6">
      <w:pPr>
        <w:pStyle w:val="Body"/>
        <w:tabs>
          <w:tab w:val="left" w:pos="450"/>
          <w:tab w:val="left" w:pos="1800"/>
          <w:tab w:val="left" w:pos="3064"/>
          <w:tab w:val="left" w:pos="4232"/>
          <w:tab w:val="left" w:pos="5764"/>
          <w:tab w:val="left" w:pos="6932"/>
        </w:tabs>
        <w:rPr>
          <w:rStyle w:val="None"/>
          <w:sz w:val="14"/>
          <w:szCs w:val="14"/>
        </w:rPr>
      </w:pPr>
      <w:r>
        <w:rPr>
          <w:rStyle w:val="None"/>
          <w:sz w:val="14"/>
          <w:szCs w:val="14"/>
        </w:rPr>
        <w:t>CMYK:</w:t>
      </w:r>
      <w:r>
        <w:rPr>
          <w:rStyle w:val="None"/>
          <w:sz w:val="14"/>
          <w:szCs w:val="14"/>
        </w:rPr>
        <w:tab/>
        <w:t xml:space="preserve"> 24%,17%,16%,0%</w:t>
      </w:r>
      <w:r>
        <w:rPr>
          <w:rStyle w:val="None"/>
          <w:sz w:val="14"/>
          <w:szCs w:val="14"/>
        </w:rPr>
        <w:tab/>
        <w:t>7%,2%,0%,58%</w:t>
      </w:r>
      <w:r>
        <w:rPr>
          <w:rStyle w:val="None"/>
          <w:sz w:val="14"/>
          <w:szCs w:val="14"/>
        </w:rPr>
        <w:tab/>
        <w:t>7%,2%,0%,5%</w:t>
      </w:r>
      <w:r>
        <w:rPr>
          <w:rStyle w:val="None"/>
          <w:sz w:val="14"/>
          <w:szCs w:val="14"/>
        </w:rPr>
        <w:tab/>
        <w:t>51%,26%,0%,60%</w:t>
      </w:r>
      <w:r>
        <w:rPr>
          <w:rStyle w:val="None"/>
          <w:sz w:val="14"/>
          <w:szCs w:val="14"/>
        </w:rPr>
        <w:tab/>
        <w:t>4%,7%,0%,72%</w:t>
      </w:r>
      <w:r>
        <w:rPr>
          <w:rStyle w:val="None"/>
          <w:sz w:val="14"/>
          <w:szCs w:val="14"/>
        </w:rPr>
        <w:tab/>
        <w:t>0%,57%,91%,11%</w:t>
      </w:r>
    </w:p>
    <w:p w14:paraId="027138F2" w14:textId="77777777" w:rsidR="00A75AED" w:rsidRDefault="00A75AED">
      <w:pPr>
        <w:pStyle w:val="Body"/>
      </w:pPr>
    </w:p>
    <w:p w14:paraId="4CA24067" w14:textId="77777777" w:rsidR="00A75AED" w:rsidRDefault="00A75AED">
      <w:pPr>
        <w:pStyle w:val="Body"/>
      </w:pPr>
    </w:p>
    <w:p w14:paraId="078D9ADF" w14:textId="77777777" w:rsidR="00A75AED" w:rsidRDefault="006455B6">
      <w:pPr>
        <w:pStyle w:val="Heading2"/>
        <w:numPr>
          <w:ilvl w:val="1"/>
          <w:numId w:val="3"/>
        </w:numPr>
      </w:pPr>
      <w:bookmarkStart w:id="8" w:name="_RefHeading___Toc76532179"/>
      <w:bookmarkStart w:id="9" w:name="_Toc389456726"/>
      <w:bookmarkEnd w:id="8"/>
      <w:r>
        <w:t>Logo</w:t>
      </w:r>
      <w:bookmarkEnd w:id="9"/>
    </w:p>
    <w:p w14:paraId="5E7B1342" w14:textId="77777777" w:rsidR="00A75AED" w:rsidRDefault="00A75AED">
      <w:pPr>
        <w:pStyle w:val="Body"/>
      </w:pPr>
    </w:p>
    <w:p w14:paraId="329EB84C" w14:textId="77777777" w:rsidR="00A75AED" w:rsidRDefault="006455B6">
      <w:pPr>
        <w:pStyle w:val="Body"/>
      </w:pPr>
      <w:r>
        <w:t>The following IVOA logo formats may be used in media:</w:t>
      </w:r>
    </w:p>
    <w:p w14:paraId="0E1115FA" w14:textId="77777777" w:rsidR="00A75AED" w:rsidRDefault="006455B6">
      <w:pPr>
        <w:pStyle w:val="Body"/>
        <w:numPr>
          <w:ilvl w:val="0"/>
          <w:numId w:val="5"/>
        </w:numPr>
      </w:pPr>
      <w:r>
        <w:t>logo with no text</w:t>
      </w:r>
    </w:p>
    <w:p w14:paraId="4084CD8B" w14:textId="77777777" w:rsidR="00A75AED" w:rsidRDefault="006455B6">
      <w:pPr>
        <w:pStyle w:val="Body"/>
        <w:numPr>
          <w:ilvl w:val="0"/>
          <w:numId w:val="5"/>
        </w:numPr>
      </w:pPr>
      <w:r>
        <w:t>logo with unabbreviated text to the right</w:t>
      </w:r>
    </w:p>
    <w:p w14:paraId="41CE3067" w14:textId="77777777" w:rsidR="00A75AED" w:rsidRDefault="006455B6">
      <w:pPr>
        <w:pStyle w:val="Body"/>
        <w:numPr>
          <w:ilvl w:val="0"/>
          <w:numId w:val="5"/>
        </w:numPr>
      </w:pPr>
      <w:r>
        <w:t>logo with unabbreviated text below</w:t>
      </w:r>
    </w:p>
    <w:p w14:paraId="1E23B045" w14:textId="77777777" w:rsidR="00A75AED" w:rsidRDefault="00A75AED">
      <w:pPr>
        <w:pStyle w:val="Body"/>
      </w:pPr>
    </w:p>
    <w:p w14:paraId="5A2DFA2B" w14:textId="77777777" w:rsidR="00A75AED" w:rsidRDefault="006455B6">
      <w:pPr>
        <w:pStyle w:val="Body"/>
      </w:pPr>
      <w:r>
        <w:t xml:space="preserve">The IVOA logo should be placed 1/3 of the height away from edges, shapes, or text. </w:t>
      </w:r>
    </w:p>
    <w:p w14:paraId="30E318D1" w14:textId="77777777" w:rsidR="00A75AED" w:rsidRDefault="00A75AED">
      <w:pPr>
        <w:pStyle w:val="Body"/>
      </w:pPr>
    </w:p>
    <w:p w14:paraId="133BD18F" w14:textId="77777777" w:rsidR="00A75AED" w:rsidRDefault="006455B6">
      <w:pPr>
        <w:pStyle w:val="Body"/>
      </w:pPr>
      <w:r>
        <w:t xml:space="preserve">“International Virtual Observatory Alliance” may be placed to the right of the IVOA logo, following the 1/3 distance ruling above. </w:t>
      </w:r>
      <w:r>
        <w:rPr>
          <w:rStyle w:val="None"/>
          <w:color w:val="C0504D"/>
        </w:rPr>
        <w:t>“International Virtual Observatory Alliance” may be placed below the logo.</w:t>
      </w:r>
    </w:p>
    <w:p w14:paraId="78E3274C" w14:textId="77777777" w:rsidR="00A75AED" w:rsidRDefault="00A75AED">
      <w:pPr>
        <w:pStyle w:val="Body"/>
      </w:pPr>
    </w:p>
    <w:p w14:paraId="3D679255" w14:textId="77777777" w:rsidR="00A75AED" w:rsidRDefault="006455B6">
      <w:pPr>
        <w:pStyle w:val="Body"/>
        <w:rPr>
          <w:color w:val="C0504D"/>
        </w:rPr>
      </w:pPr>
      <w:r>
        <w:rPr>
          <w:color w:val="C0504D"/>
        </w:rPr>
        <w:t>If the logo is on a dark background, use the white-outlined logo. If the logo is on a light background, use the black-outlined logo.</w:t>
      </w:r>
    </w:p>
    <w:p w14:paraId="4965AD4E" w14:textId="77777777" w:rsidR="00A75AED" w:rsidRDefault="00A75AED">
      <w:pPr>
        <w:pStyle w:val="Body"/>
        <w:rPr>
          <w:color w:val="C0504D"/>
        </w:rPr>
      </w:pPr>
    </w:p>
    <w:p w14:paraId="5CB66ECA" w14:textId="77777777" w:rsidR="00A75AED" w:rsidRDefault="006455B6">
      <w:pPr>
        <w:pStyle w:val="Body"/>
      </w:pPr>
      <w:r>
        <w:t xml:space="preserve">The logo may </w:t>
      </w:r>
      <w:r>
        <w:rPr>
          <w:rStyle w:val="None"/>
          <w:b/>
          <w:bCs/>
        </w:rPr>
        <w:t>not</w:t>
      </w:r>
      <w:r>
        <w:t xml:space="preserve"> be rotated; it can only be placed at a 0-degree angle.</w:t>
      </w:r>
    </w:p>
    <w:p w14:paraId="393B8948" w14:textId="77777777" w:rsidR="00360847" w:rsidRDefault="00360847">
      <w:pPr>
        <w:pStyle w:val="Body"/>
      </w:pPr>
    </w:p>
    <w:p w14:paraId="3C0E5E82" w14:textId="092AAF73" w:rsidR="00360847" w:rsidRDefault="00332FAE" w:rsidP="00332FAE">
      <w:pPr>
        <w:pStyle w:val="Heading2"/>
      </w:pPr>
      <w:r>
        <w:t>Text and Image positions</w:t>
      </w:r>
    </w:p>
    <w:p w14:paraId="725AE0E7" w14:textId="77777777" w:rsidR="00332FAE" w:rsidRDefault="00332FAE" w:rsidP="00332FAE">
      <w:pPr>
        <w:pStyle w:val="Body"/>
      </w:pPr>
    </w:p>
    <w:p w14:paraId="459984BA" w14:textId="56F50378" w:rsidR="00332FAE" w:rsidRPr="00332FAE" w:rsidRDefault="00332FAE" w:rsidP="00332FAE">
      <w:pPr>
        <w:pStyle w:val="Body"/>
      </w:pPr>
      <w:r>
        <w:t>Text and images may not be rotated at angles other than 0-degrees. An exception for this is if you are making a figure out of multiple images;  if one needs to rotate some images to produce a figure that looks like it’s at 0-degrees, then this is allowed.</w:t>
      </w:r>
    </w:p>
    <w:p w14:paraId="695F9F44" w14:textId="4A399269" w:rsidR="006455B6" w:rsidRPr="006455B6" w:rsidRDefault="006455B6" w:rsidP="006455B6">
      <w:pPr>
        <w:pStyle w:val="Heading"/>
        <w:numPr>
          <w:ilvl w:val="0"/>
          <w:numId w:val="3"/>
        </w:numPr>
      </w:pPr>
      <w:bookmarkStart w:id="10" w:name="_RefHeading___Toc76532180"/>
      <w:bookmarkStart w:id="11" w:name="_Toc389456727"/>
      <w:bookmarkEnd w:id="10"/>
      <w:r>
        <w:t>Print Media</w:t>
      </w:r>
      <w:bookmarkEnd w:id="11"/>
    </w:p>
    <w:p w14:paraId="32017BBB" w14:textId="77777777" w:rsidR="006D5918" w:rsidRDefault="006D5918">
      <w:pPr>
        <w:pStyle w:val="BodyText"/>
      </w:pPr>
    </w:p>
    <w:p w14:paraId="54C27715" w14:textId="435F4735" w:rsidR="00360847" w:rsidRDefault="006D5918">
      <w:pPr>
        <w:pStyle w:val="BodyText"/>
      </w:pPr>
      <w:r>
        <w:t>This section describes the design rules for print media, given the General Remarks in Section 2.</w:t>
      </w:r>
    </w:p>
    <w:p w14:paraId="45212628" w14:textId="23C196CA" w:rsidR="00360847" w:rsidRPr="00360847" w:rsidRDefault="006455B6" w:rsidP="00360847">
      <w:pPr>
        <w:pStyle w:val="Heading2"/>
        <w:rPr>
          <w:rFonts w:eastAsia="Arial Unicode MS" w:cs="Arial Unicode MS"/>
        </w:rPr>
      </w:pPr>
      <w:bookmarkStart w:id="12" w:name="_Toc389456728"/>
      <w:r>
        <w:rPr>
          <w:rFonts w:eastAsia="Arial Unicode MS" w:cs="Arial Unicode MS"/>
        </w:rPr>
        <w:t>A4 Handout</w:t>
      </w:r>
      <w:bookmarkEnd w:id="12"/>
    </w:p>
    <w:p w14:paraId="6AA4C7B4" w14:textId="77777777" w:rsidR="00A75AED" w:rsidRDefault="006455B6">
      <w:pPr>
        <w:pStyle w:val="Heading3"/>
      </w:pPr>
      <w:bookmarkStart w:id="13" w:name="_Toc389456729"/>
      <w:r>
        <w:rPr>
          <w:rFonts w:eastAsia="Arial Unicode MS" w:cs="Arial Unicode MS"/>
        </w:rPr>
        <w:t>Double-sided Layout</w:t>
      </w:r>
      <w:bookmarkEnd w:id="13"/>
    </w:p>
    <w:p w14:paraId="4E8E341C" w14:textId="77777777" w:rsidR="00A75AED" w:rsidRDefault="00A75AED">
      <w:pPr>
        <w:pStyle w:val="Body"/>
      </w:pPr>
    </w:p>
    <w:p w14:paraId="4071E958" w14:textId="77777777" w:rsidR="00A75AED" w:rsidRDefault="006455B6">
      <w:pPr>
        <w:pStyle w:val="Body"/>
      </w:pPr>
      <w:r>
        <w:t>A double-sided A4 handout contains a simple front with little text, and a backside on which more detailed text and images may be placed.</w:t>
      </w:r>
    </w:p>
    <w:p w14:paraId="6D11A045" w14:textId="77777777" w:rsidR="00A75AED" w:rsidRDefault="00A75AED">
      <w:pPr>
        <w:pStyle w:val="Body"/>
      </w:pPr>
    </w:p>
    <w:p w14:paraId="10DF964F" w14:textId="4AC3823A" w:rsidR="003913E0" w:rsidRDefault="006455B6">
      <w:pPr>
        <w:pStyle w:val="Body"/>
      </w:pPr>
      <w:r>
        <w:t>The A4 paper size is 210 mm by 2</w:t>
      </w:r>
      <w:r w:rsidR="000D6219">
        <w:t>97mm (8.26 in by 11.69 in). T</w:t>
      </w:r>
      <w:r>
        <w:t xml:space="preserve">ext and images must be </w:t>
      </w:r>
      <w:r w:rsidR="000D6219">
        <w:t>at least 6.35mm (0.25 in) apart, with the exception of captions which must be 3.17mm (0.125 in) away from the image.</w:t>
      </w:r>
    </w:p>
    <w:p w14:paraId="6C961942" w14:textId="77777777" w:rsidR="00A75AED" w:rsidRDefault="006455B6">
      <w:pPr>
        <w:pStyle w:val="Heading4"/>
      </w:pPr>
      <w:bookmarkStart w:id="14" w:name="_Toc389456730"/>
      <w:r>
        <w:rPr>
          <w:rFonts w:eastAsia="Arial Unicode MS" w:cs="Arial Unicode MS"/>
        </w:rPr>
        <w:t>A4 Handout Backside</w:t>
      </w:r>
      <w:bookmarkEnd w:id="14"/>
    </w:p>
    <w:p w14:paraId="5553DA88" w14:textId="77777777" w:rsidR="00A75AED" w:rsidRDefault="006455B6">
      <w:pPr>
        <w:pStyle w:val="Heading5"/>
      </w:pPr>
      <w:bookmarkStart w:id="15" w:name="_Toc389456731"/>
      <w:r>
        <w:rPr>
          <w:rFonts w:eastAsia="Arial Unicode MS" w:cs="Arial Unicode MS"/>
        </w:rPr>
        <w:t>Header</w:t>
      </w:r>
      <w:bookmarkEnd w:id="15"/>
    </w:p>
    <w:p w14:paraId="0CF3806E" w14:textId="77777777" w:rsidR="00A75AED" w:rsidRDefault="00A75AED">
      <w:pPr>
        <w:pStyle w:val="Body"/>
      </w:pPr>
    </w:p>
    <w:p w14:paraId="4F3BAC50" w14:textId="4B5D42E0" w:rsidR="00426114" w:rsidRDefault="006455B6">
      <w:pPr>
        <w:pStyle w:val="Body"/>
      </w:pPr>
      <w:r>
        <w:t xml:space="preserve">The </w:t>
      </w:r>
      <w:r w:rsidR="0077409F">
        <w:t xml:space="preserve">backside </w:t>
      </w:r>
      <w:r>
        <w:t>header contai</w:t>
      </w:r>
      <w:r w:rsidR="00EE7AE4">
        <w:t xml:space="preserve">ns </w:t>
      </w:r>
      <w:r w:rsidR="0077409F">
        <w:t xml:space="preserve">a textual </w:t>
      </w:r>
      <w:r w:rsidR="00EE7AE4">
        <w:t>title</w:t>
      </w:r>
      <w:r w:rsidR="00426114">
        <w:t xml:space="preserve"> with a solid color or image background</w:t>
      </w:r>
      <w:r w:rsidR="00EE7AE4">
        <w:t xml:space="preserve">. </w:t>
      </w:r>
      <w:r>
        <w:t>The header</w:t>
      </w:r>
      <w:r w:rsidR="00426114">
        <w:t xml:space="preserve"> height</w:t>
      </w:r>
      <w:r>
        <w:t xml:space="preserve"> must take up 38.1 mm (1.5 in) sta</w:t>
      </w:r>
      <w:r w:rsidR="00EE7AE4">
        <w:t xml:space="preserve">rting from the top of the page. </w:t>
      </w:r>
      <w:r w:rsidR="00FA042C">
        <w:t>Having a title on the backside is optional. If provided, t</w:t>
      </w:r>
      <w:r w:rsidR="00EE7AE4">
        <w:t xml:space="preserve">he title font size </w:t>
      </w:r>
      <w:r w:rsidR="00FA042C">
        <w:t>must be 40pt,</w:t>
      </w:r>
      <w:r w:rsidR="00EE7AE4">
        <w:t xml:space="preserve"> left-</w:t>
      </w:r>
      <w:r w:rsidR="00FA042C">
        <w:t>aligned</w:t>
      </w:r>
      <w:r w:rsidR="00EE7AE4">
        <w:t>, and 6.35mm (0.25 in) away from the left page-edge.</w:t>
      </w:r>
      <w:r w:rsidR="00BF2944">
        <w:t xml:space="preserve"> The title </w:t>
      </w:r>
      <w:r w:rsidR="00967EBB">
        <w:t>must follow standard</w:t>
      </w:r>
      <w:r w:rsidR="00426114">
        <w:t xml:space="preserve"> capitalization rules for English sentences; only the first word, proper nouns, and acronyms may be capitalized. For example, here is a table explaining capitalization rules for the title:</w:t>
      </w:r>
    </w:p>
    <w:p w14:paraId="39C6C57D" w14:textId="77777777" w:rsidR="00426114" w:rsidRDefault="00426114">
      <w:pPr>
        <w:pStyle w:val="Body"/>
      </w:pPr>
    </w:p>
    <w:tbl>
      <w:tblPr>
        <w:tblStyle w:val="TableGrid"/>
        <w:tblW w:w="0" w:type="auto"/>
        <w:tblLook w:val="04A0" w:firstRow="1" w:lastRow="0" w:firstColumn="1" w:lastColumn="0" w:noHBand="0" w:noVBand="1"/>
      </w:tblPr>
      <w:tblGrid>
        <w:gridCol w:w="4428"/>
        <w:gridCol w:w="4428"/>
      </w:tblGrid>
      <w:tr w:rsidR="00426114" w14:paraId="22394565" w14:textId="77777777" w:rsidTr="00426114">
        <w:tc>
          <w:tcPr>
            <w:tcW w:w="4428" w:type="dxa"/>
          </w:tcPr>
          <w:p w14:paraId="7CD5E585" w14:textId="58FA64BF" w:rsidR="00426114" w:rsidRP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26114">
              <w:rPr>
                <w:b/>
              </w:rPr>
              <w:t>OK</w:t>
            </w:r>
          </w:p>
        </w:tc>
        <w:tc>
          <w:tcPr>
            <w:tcW w:w="4428" w:type="dxa"/>
          </w:tcPr>
          <w:p w14:paraId="34D31E2C" w14:textId="18F7D685" w:rsidR="00426114" w:rsidRP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26114">
              <w:rPr>
                <w:b/>
              </w:rPr>
              <w:t>Not OK</w:t>
            </w:r>
          </w:p>
        </w:tc>
      </w:tr>
      <w:tr w:rsidR="00426114" w14:paraId="697CB8D7" w14:textId="77777777" w:rsidTr="00426114">
        <w:tc>
          <w:tcPr>
            <w:tcW w:w="4428" w:type="dxa"/>
          </w:tcPr>
          <w:p w14:paraId="0A27EB24" w14:textId="6B409643" w:rsidR="00426114" w:rsidRDefault="00426114" w:rsidP="00426114">
            <w:pPr>
              <w:pStyle w:val="Body"/>
            </w:pPr>
            <w:r>
              <w:t>Setting up a TAP service</w:t>
            </w:r>
          </w:p>
        </w:tc>
        <w:tc>
          <w:tcPr>
            <w:tcW w:w="4428" w:type="dxa"/>
          </w:tcPr>
          <w:p w14:paraId="38748770" w14:textId="68B946D8" w:rsid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pPr>
            <w:r>
              <w:t>Setting up a TAP Service</w:t>
            </w:r>
          </w:p>
        </w:tc>
      </w:tr>
      <w:tr w:rsidR="00426114" w14:paraId="197665DB" w14:textId="77777777" w:rsidTr="00426114">
        <w:tc>
          <w:tcPr>
            <w:tcW w:w="4428" w:type="dxa"/>
          </w:tcPr>
          <w:p w14:paraId="70CBF22F" w14:textId="58B9B933" w:rsidR="00426114" w:rsidRDefault="00426114" w:rsidP="00426114">
            <w:pPr>
              <w:pStyle w:val="Body"/>
            </w:pPr>
            <w:r>
              <w:t>New features of Aladin Lite</w:t>
            </w:r>
          </w:p>
        </w:tc>
        <w:tc>
          <w:tcPr>
            <w:tcW w:w="4428" w:type="dxa"/>
          </w:tcPr>
          <w:p w14:paraId="5B16EC5C" w14:textId="3F9A0E85" w:rsidR="00426114" w:rsidRDefault="007D29C6"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pPr>
            <w:r>
              <w:t>New Features of Aladin Lite</w:t>
            </w:r>
          </w:p>
        </w:tc>
      </w:tr>
    </w:tbl>
    <w:p w14:paraId="0CED0A74" w14:textId="77777777" w:rsidR="00426114" w:rsidRDefault="00426114" w:rsidP="00426114">
      <w:pPr>
        <w:pStyle w:val="Body"/>
      </w:pPr>
    </w:p>
    <w:p w14:paraId="33DC206D" w14:textId="4DA2DA1D" w:rsidR="00FA042C" w:rsidRDefault="00FC29E1" w:rsidP="00426114">
      <w:pPr>
        <w:pStyle w:val="Body"/>
      </w:pPr>
      <w:r>
        <w:t>A dark image may be used as the background for the header. If an image is used, a transparent rectangle of black</w:t>
      </w:r>
    </w:p>
    <w:p w14:paraId="3C07BA59" w14:textId="77777777" w:rsidR="00A75AED" w:rsidRDefault="006455B6">
      <w:pPr>
        <w:pStyle w:val="Heading5"/>
      </w:pPr>
      <w:bookmarkStart w:id="16" w:name="_Toc389456732"/>
      <w:r>
        <w:rPr>
          <w:rFonts w:eastAsia="Arial Unicode MS" w:cs="Arial Unicode MS"/>
        </w:rPr>
        <w:t>Body</w:t>
      </w:r>
      <w:bookmarkEnd w:id="16"/>
    </w:p>
    <w:p w14:paraId="0F84C9D1" w14:textId="77777777" w:rsidR="00A75AED" w:rsidRDefault="00A75AED">
      <w:pPr>
        <w:pStyle w:val="Body"/>
      </w:pPr>
    </w:p>
    <w:p w14:paraId="42068C3F" w14:textId="77777777" w:rsidR="0077409F" w:rsidRDefault="006455B6">
      <w:pPr>
        <w:pStyle w:val="Body"/>
      </w:pPr>
      <w:r>
        <w:t>The body may contain text and images. The body page margins must be 6.35mm (0.25 in.).</w:t>
      </w:r>
      <w:r w:rsidR="0077409F">
        <w:t xml:space="preserve"> The background color for the body must be white.</w:t>
      </w:r>
    </w:p>
    <w:p w14:paraId="5ED500BC" w14:textId="77777777" w:rsidR="0077409F" w:rsidRDefault="0077409F">
      <w:pPr>
        <w:pStyle w:val="Body"/>
      </w:pPr>
    </w:p>
    <w:p w14:paraId="743F1676" w14:textId="2C8A253C" w:rsidR="00A75AED" w:rsidRDefault="006455B6">
      <w:pPr>
        <w:pStyle w:val="Body"/>
      </w:pPr>
      <w:r>
        <w:t xml:space="preserve">The allowed columns are </w:t>
      </w:r>
    </w:p>
    <w:p w14:paraId="334DAE45" w14:textId="77777777" w:rsidR="00A75AED" w:rsidRDefault="00A75AED">
      <w:pPr>
        <w:pStyle w:val="Body"/>
      </w:pPr>
    </w:p>
    <w:p w14:paraId="46235B37" w14:textId="77777777" w:rsidR="00A75AED" w:rsidRDefault="006455B6">
      <w:pPr>
        <w:pStyle w:val="Body"/>
        <w:numPr>
          <w:ilvl w:val="0"/>
          <w:numId w:val="5"/>
        </w:numPr>
      </w:pPr>
      <w:r>
        <w:t>single-column, full width</w:t>
      </w:r>
    </w:p>
    <w:p w14:paraId="556F3820" w14:textId="77777777" w:rsidR="00A75AED" w:rsidRDefault="006455B6">
      <w:pPr>
        <w:pStyle w:val="Body"/>
        <w:numPr>
          <w:ilvl w:val="0"/>
          <w:numId w:val="5"/>
        </w:numPr>
      </w:pPr>
      <w:r>
        <w:t>two-column, same width</w:t>
      </w:r>
    </w:p>
    <w:p w14:paraId="26C91A17" w14:textId="77777777" w:rsidR="00A75AED" w:rsidRDefault="006455B6">
      <w:pPr>
        <w:pStyle w:val="Body"/>
        <w:numPr>
          <w:ilvl w:val="0"/>
          <w:numId w:val="5"/>
        </w:numPr>
      </w:pPr>
      <w:r>
        <w:t>two-column, one 3/4 the body, the other 1/4 of the body on the right</w:t>
      </w:r>
    </w:p>
    <w:p w14:paraId="0BFA9E81" w14:textId="77777777" w:rsidR="00A75AED" w:rsidRDefault="00A75AED">
      <w:pPr>
        <w:pStyle w:val="Body"/>
      </w:pPr>
    </w:p>
    <w:p w14:paraId="289F6C8B" w14:textId="7F29076F" w:rsidR="00A75AED" w:rsidRDefault="000A730C">
      <w:pPr>
        <w:pStyle w:val="Body"/>
      </w:pPr>
      <w:r>
        <w:t>T</w:t>
      </w:r>
      <w:r w:rsidR="009E417E">
        <w:t>ext may wrap images (and their captions) on the left or right side, so long as there is at least 1/4 page-width of text.  Text should not wrap completely around an image, meaning the text should not break at the left side of the image and continue on the right side of the image.</w:t>
      </w:r>
    </w:p>
    <w:p w14:paraId="515394B5" w14:textId="77777777" w:rsidR="00B03FEB" w:rsidRDefault="00B03FEB">
      <w:pPr>
        <w:pStyle w:val="Body"/>
      </w:pPr>
    </w:p>
    <w:p w14:paraId="5C5A248A" w14:textId="77777777" w:rsidR="0003597A" w:rsidRDefault="00B03FEB">
      <w:pPr>
        <w:pStyle w:val="Body"/>
      </w:pPr>
      <w:r>
        <w:t xml:space="preserve">If multiple columns are used, the columns must start at the same vertical position. </w:t>
      </w:r>
    </w:p>
    <w:p w14:paraId="5FDAC20D" w14:textId="77777777" w:rsidR="0003597A" w:rsidRDefault="0003597A">
      <w:pPr>
        <w:pStyle w:val="Body"/>
      </w:pPr>
    </w:p>
    <w:p w14:paraId="0E7CBC66" w14:textId="2126E9EA" w:rsidR="00B03FEB" w:rsidRDefault="0003597A">
      <w:pPr>
        <w:pStyle w:val="Body"/>
      </w:pPr>
      <w:r>
        <w:t>Middle sections should be centered in the vertical space between sections above and below.</w:t>
      </w:r>
    </w:p>
    <w:p w14:paraId="47E798D3" w14:textId="77777777" w:rsidR="00B03FEB" w:rsidRDefault="00B03FEB">
      <w:pPr>
        <w:pStyle w:val="Body"/>
      </w:pPr>
    </w:p>
    <w:p w14:paraId="1ADEA0AF" w14:textId="25414AA5" w:rsidR="00B03FEB" w:rsidRDefault="00B03FEB">
      <w:pPr>
        <w:pStyle w:val="Body"/>
      </w:pPr>
      <w:r>
        <w:t xml:space="preserve">The last of the text </w:t>
      </w:r>
      <w:r w:rsidR="0003597A">
        <w:t>or images in the body should be at least 6.35mm (0.25 in) above the footer.</w:t>
      </w:r>
    </w:p>
    <w:p w14:paraId="0713D463" w14:textId="77777777" w:rsidR="00A75AED" w:rsidRDefault="00A75AED">
      <w:pPr>
        <w:pStyle w:val="Body"/>
      </w:pPr>
    </w:p>
    <w:p w14:paraId="1EC77CCF" w14:textId="77777777" w:rsidR="00A75AED" w:rsidRDefault="006455B6">
      <w:pPr>
        <w:pStyle w:val="Heading5"/>
        <w:rPr>
          <w:rFonts w:eastAsia="Arial Unicode MS" w:cs="Arial Unicode MS"/>
        </w:rPr>
      </w:pPr>
      <w:bookmarkStart w:id="17" w:name="_Toc389456733"/>
      <w:r>
        <w:rPr>
          <w:rFonts w:eastAsia="Arial Unicode MS" w:cs="Arial Unicode MS"/>
        </w:rPr>
        <w:t>Footer</w:t>
      </w:r>
      <w:bookmarkEnd w:id="17"/>
    </w:p>
    <w:p w14:paraId="75630EB5" w14:textId="018DF8C2" w:rsidR="007323E0" w:rsidRPr="007323E0" w:rsidRDefault="007323E0" w:rsidP="007323E0">
      <w:pPr>
        <w:pStyle w:val="Body"/>
      </w:pPr>
      <w:r>
        <w:t>There must be a pointer to ivoa.net on the footer.</w:t>
      </w:r>
      <w:bookmarkStart w:id="18" w:name="_GoBack"/>
      <w:bookmarkEnd w:id="18"/>
    </w:p>
    <w:p w14:paraId="660BD66E" w14:textId="77777777" w:rsidR="00A75AED" w:rsidRDefault="006455B6">
      <w:pPr>
        <w:pStyle w:val="Heading3"/>
        <w:rPr>
          <w:rFonts w:eastAsia="Arial Unicode MS" w:cs="Arial Unicode MS"/>
        </w:rPr>
      </w:pPr>
      <w:bookmarkStart w:id="19" w:name="_Toc389456734"/>
      <w:r>
        <w:rPr>
          <w:rFonts w:eastAsia="Arial Unicode MS" w:cs="Arial Unicode MS"/>
        </w:rPr>
        <w:t>Images</w:t>
      </w:r>
      <w:bookmarkEnd w:id="19"/>
    </w:p>
    <w:p w14:paraId="6C20776C" w14:textId="6BE84C06" w:rsidR="000A730C" w:rsidRDefault="000A730C" w:rsidP="000A730C">
      <w:pPr>
        <w:pStyle w:val="Body"/>
      </w:pPr>
      <w:r>
        <w:t xml:space="preserve">Images must have a high enough resolution to be easily read on A4 paper. </w:t>
      </w:r>
    </w:p>
    <w:p w14:paraId="32BD4389" w14:textId="77777777" w:rsidR="000A730C" w:rsidRDefault="000A730C" w:rsidP="000A730C">
      <w:pPr>
        <w:pStyle w:val="Body"/>
      </w:pPr>
    </w:p>
    <w:p w14:paraId="7805F27D" w14:textId="77777777" w:rsidR="000A730C" w:rsidRDefault="000A730C" w:rsidP="000A730C">
      <w:pPr>
        <w:pStyle w:val="Body"/>
      </w:pPr>
      <w:r>
        <w:t>Text may wrap images (and their captions) on the left or right side, so long as there is at least 1/4 page-width of text.  Text should not wrap completely around an image, meaning the text should not break at the left side of the image and continue on the right side of the image.</w:t>
      </w:r>
    </w:p>
    <w:p w14:paraId="21D4B3E4" w14:textId="77777777" w:rsidR="000A730C" w:rsidRPr="000A730C" w:rsidRDefault="000A730C" w:rsidP="000A730C">
      <w:pPr>
        <w:pStyle w:val="Body"/>
      </w:pPr>
    </w:p>
    <w:p w14:paraId="6235CD94" w14:textId="2B399536" w:rsidR="00396217" w:rsidRDefault="006455B6" w:rsidP="00396217">
      <w:pPr>
        <w:pStyle w:val="Heading2"/>
        <w:rPr>
          <w:rFonts w:eastAsia="Arial Unicode MS" w:cs="Arial Unicode MS"/>
        </w:rPr>
      </w:pPr>
      <w:bookmarkStart w:id="20" w:name="_Toc389456735"/>
      <w:r>
        <w:rPr>
          <w:rFonts w:eastAsia="Arial Unicode MS" w:cs="Arial Unicode MS"/>
        </w:rPr>
        <w:t>Poster</w:t>
      </w:r>
      <w:bookmarkEnd w:id="20"/>
    </w:p>
    <w:p w14:paraId="55B7E9FD" w14:textId="0B986887" w:rsidR="005B656A" w:rsidRPr="005B656A" w:rsidRDefault="005B656A" w:rsidP="005B656A">
      <w:pPr>
        <w:pStyle w:val="Body"/>
        <w:rPr>
          <w:color w:val="943634" w:themeColor="accent2" w:themeShade="BF"/>
        </w:rPr>
      </w:pPr>
      <w:r w:rsidRPr="005B656A">
        <w:rPr>
          <w:color w:val="943634" w:themeColor="accent2" w:themeShade="BF"/>
        </w:rPr>
        <w:t>**WORKING** This section not yet ready for review.</w:t>
      </w:r>
    </w:p>
    <w:p w14:paraId="5A88B9CB" w14:textId="77777777" w:rsidR="00A75AED" w:rsidRDefault="006455B6">
      <w:pPr>
        <w:pStyle w:val="Heading3"/>
      </w:pPr>
      <w:bookmarkStart w:id="21" w:name="_Toc389456736"/>
      <w:r>
        <w:rPr>
          <w:rFonts w:eastAsia="Arial Unicode MS" w:cs="Arial Unicode MS"/>
        </w:rPr>
        <w:t>Logo Bar</w:t>
      </w:r>
      <w:bookmarkEnd w:id="21"/>
    </w:p>
    <w:p w14:paraId="4A4C7B2F" w14:textId="77777777" w:rsidR="00A75AED" w:rsidRDefault="006455B6">
      <w:pPr>
        <w:pStyle w:val="Body"/>
      </w:pPr>
      <w:r>
        <w:t>The bar of the poster must contain the IVOA logo, the unabbreviated name “International Virtual Observatory Alliance” centered, and may optionally contain the logo of the organization presenting the poster. “International Virtual Observatory Alliance” will take up half of the width of the page, centered. The first quarter of the width will contain the IVOA logo. The last quarter of the page with may contain the organization’s logo.  The IVOA and organization logos must be of similar size.  The bottom of this top logo bar must be 1/3 of the height of the IVOA logo away from the IVOA logo, taking up ____ of the poster height</w:t>
      </w:r>
    </w:p>
    <w:p w14:paraId="731E9D20" w14:textId="77777777" w:rsidR="00A75AED" w:rsidRDefault="006455B6">
      <w:pPr>
        <w:pStyle w:val="Heading3"/>
      </w:pPr>
      <w:bookmarkStart w:id="22" w:name="_Toc389456737"/>
      <w:r>
        <w:rPr>
          <w:rFonts w:eastAsia="Arial Unicode MS" w:cs="Arial Unicode MS"/>
        </w:rPr>
        <w:t>Title Bar</w:t>
      </w:r>
      <w:bookmarkEnd w:id="22"/>
    </w:p>
    <w:p w14:paraId="787ED9C5" w14:textId="77777777" w:rsidR="00A75AED" w:rsidRDefault="00A75AED">
      <w:pPr>
        <w:pStyle w:val="Body"/>
      </w:pPr>
    </w:p>
    <w:p w14:paraId="3575523A" w14:textId="77777777" w:rsidR="00A75AED" w:rsidRDefault="006455B6">
      <w:pPr>
        <w:pStyle w:val="Body"/>
      </w:pPr>
      <w:r>
        <w:t>The poster title falls below the logos. The poster title must use the font ____, and must be at least of size ____. The title area must take up ____ of the poster height. The title should be left-aligned.  Authors list must be at least size ____ (if possible), and use one of the allowed fonts.</w:t>
      </w:r>
    </w:p>
    <w:p w14:paraId="70E0580E" w14:textId="77777777" w:rsidR="00A75AED" w:rsidRDefault="006455B6">
      <w:pPr>
        <w:pStyle w:val="Heading3"/>
      </w:pPr>
      <w:bookmarkStart w:id="23" w:name="_Toc389456738"/>
      <w:r>
        <w:rPr>
          <w:rFonts w:eastAsia="Arial Unicode MS" w:cs="Arial Unicode MS"/>
        </w:rPr>
        <w:t>Body</w:t>
      </w:r>
      <w:bookmarkEnd w:id="23"/>
    </w:p>
    <w:p w14:paraId="699EFAE2" w14:textId="77777777" w:rsidR="00A75AED" w:rsidRDefault="00A75AED">
      <w:pPr>
        <w:pStyle w:val="Body"/>
      </w:pPr>
    </w:p>
    <w:p w14:paraId="130B9C3A" w14:textId="77777777" w:rsidR="00A75AED" w:rsidRDefault="006455B6">
      <w:pPr>
        <w:pStyle w:val="Body"/>
      </w:pPr>
      <w:r>
        <w:t>The poster body must take up _____ of the poster height. The font must be one of the allowed fonts in Section 2.1, and cannot be smaller than ____.</w:t>
      </w:r>
    </w:p>
    <w:p w14:paraId="3F7514AB" w14:textId="77777777" w:rsidR="00A75AED" w:rsidRDefault="006455B6">
      <w:pPr>
        <w:pStyle w:val="Heading2"/>
      </w:pPr>
      <w:bookmarkStart w:id="24" w:name="_Toc389456739"/>
      <w:r>
        <w:rPr>
          <w:rFonts w:eastAsia="Arial Unicode MS" w:cs="Arial Unicode MS"/>
        </w:rPr>
        <w:t>Business Card</w:t>
      </w:r>
      <w:bookmarkEnd w:id="24"/>
    </w:p>
    <w:p w14:paraId="09A6B56C" w14:textId="77777777" w:rsidR="00A75AED" w:rsidRDefault="00A75AED">
      <w:pPr>
        <w:pStyle w:val="Body"/>
      </w:pPr>
    </w:p>
    <w:p w14:paraId="5B8AA6C8" w14:textId="77777777" w:rsidR="00A75AED" w:rsidRDefault="006455B6">
      <w:pPr>
        <w:pStyle w:val="Heading2"/>
      </w:pPr>
      <w:bookmarkStart w:id="25" w:name="_Toc389456740"/>
      <w:r>
        <w:rPr>
          <w:rFonts w:eastAsia="Arial Unicode MS" w:cs="Arial Unicode MS"/>
        </w:rPr>
        <w:t>Half-A4 Flyers</w:t>
      </w:r>
      <w:bookmarkEnd w:id="25"/>
    </w:p>
    <w:p w14:paraId="712D297C" w14:textId="77777777" w:rsidR="00A75AED" w:rsidRDefault="00A75AED">
      <w:pPr>
        <w:pStyle w:val="Body"/>
      </w:pPr>
    </w:p>
    <w:p w14:paraId="6C9D6A49" w14:textId="77777777" w:rsidR="00A75AED" w:rsidRDefault="006455B6">
      <w:pPr>
        <w:pStyle w:val="Body"/>
      </w:pPr>
      <w:r>
        <w:t>These are “bite-size” IVOA handouts on a particular area of interest in the IVOA. The front must have a simple, catchy blurb, and a bottom banner containing the IVOA logo and “International Virtual Observatory Alliance.” The inside contains short textual and visual descriptions (a plot or image, e.g.).</w:t>
      </w:r>
    </w:p>
    <w:p w14:paraId="6E03769E" w14:textId="77777777" w:rsidR="00A75AED" w:rsidRDefault="00A75AED">
      <w:pPr>
        <w:pStyle w:val="Body"/>
      </w:pPr>
    </w:p>
    <w:p w14:paraId="15EA6E3B" w14:textId="77777777" w:rsidR="00A75AED" w:rsidRDefault="006455B6">
      <w:pPr>
        <w:pStyle w:val="Body"/>
      </w:pPr>
      <w:r>
        <w:t>The inside also has a QR code on the right side that links to the IVOA website.</w:t>
      </w:r>
    </w:p>
    <w:p w14:paraId="5D939763" w14:textId="77777777" w:rsidR="00A75AED" w:rsidRDefault="006455B6">
      <w:pPr>
        <w:pStyle w:val="Heading3"/>
      </w:pPr>
      <w:bookmarkStart w:id="26" w:name="_Toc389456741"/>
      <w:r>
        <w:rPr>
          <w:rFonts w:eastAsia="Arial Unicode MS" w:cs="Arial Unicode MS"/>
        </w:rPr>
        <w:t>Fonts</w:t>
      </w:r>
      <w:bookmarkEnd w:id="26"/>
    </w:p>
    <w:p w14:paraId="02239586" w14:textId="77777777" w:rsidR="00A75AED" w:rsidRDefault="00A75AED">
      <w:pPr>
        <w:pStyle w:val="Body"/>
      </w:pPr>
    </w:p>
    <w:p w14:paraId="61CCACA4" w14:textId="77777777" w:rsidR="00574E09" w:rsidRDefault="006455B6">
      <w:pPr>
        <w:pStyle w:val="Body"/>
      </w:pPr>
      <w:r>
        <w:t>The font for the flyer must be Tex Gyro Heros.</w:t>
      </w:r>
      <w:r w:rsidR="00574E09">
        <w:t xml:space="preserve"> </w:t>
      </w:r>
    </w:p>
    <w:p w14:paraId="428EF1A2" w14:textId="77777777" w:rsidR="00574E09" w:rsidRDefault="00574E09">
      <w:pPr>
        <w:pStyle w:val="Body"/>
      </w:pPr>
    </w:p>
    <w:p w14:paraId="30ECE635" w14:textId="35D5A928" w:rsidR="00287C24" w:rsidRDefault="00287C24">
      <w:pPr>
        <w:pStyle w:val="Body"/>
      </w:pPr>
      <w:r>
        <w:t xml:space="preserve">On the front side:  </w:t>
      </w:r>
      <w:r w:rsidR="00574E09">
        <w:t xml:space="preserve">The font </w:t>
      </w:r>
      <w:r w:rsidR="006455B6">
        <w:t xml:space="preserve">for </w:t>
      </w:r>
      <w:r w:rsidR="00574E09">
        <w:t>the IVOA bottom banner must be</w:t>
      </w:r>
      <w:r w:rsidR="006455B6">
        <w:t xml:space="preserve"> 32pt</w:t>
      </w:r>
      <w:r>
        <w:t xml:space="preserve"> size, white, and aligned center</w:t>
      </w:r>
      <w:r w:rsidR="00B4359E">
        <w:t>.</w:t>
      </w:r>
      <w:r>
        <w:t xml:space="preserve"> The image credit text must be size 8pt. </w:t>
      </w:r>
      <w:r w:rsidR="00571CFE">
        <w:t xml:space="preserve">The short blurb font must be white, size 28pt, with a 70% transparent </w:t>
      </w:r>
      <w:r w:rsidR="001357C4">
        <w:t xml:space="preserve">black background. It </w:t>
      </w:r>
      <w:r w:rsidR="00CF2102">
        <w:t>should</w:t>
      </w:r>
      <w:r w:rsidR="00571CFE">
        <w:t xml:space="preserve"> be all lower-case except for proper nouns and acronyms.</w:t>
      </w:r>
      <w:r w:rsidR="001357C4">
        <w:t xml:space="preserve"> The short blurb text may span 1-3 lines, and must be right-aligned.</w:t>
      </w:r>
    </w:p>
    <w:p w14:paraId="71DC5BE5" w14:textId="77777777" w:rsidR="00287C24" w:rsidRDefault="00287C24">
      <w:pPr>
        <w:pStyle w:val="Body"/>
      </w:pPr>
    </w:p>
    <w:p w14:paraId="4AF260BC" w14:textId="4062BFD0" w:rsidR="00A75AED" w:rsidRDefault="00551D84">
      <w:pPr>
        <w:pStyle w:val="Body"/>
      </w:pPr>
      <w:r>
        <w:t>On</w:t>
      </w:r>
      <w:r w:rsidR="002D7BF4">
        <w:t xml:space="preserve"> the back</w:t>
      </w:r>
      <w:r w:rsidR="00287C24">
        <w:t>side:  The body t</w:t>
      </w:r>
      <w:r w:rsidR="00AE32CB">
        <w:t>ext must be 11pt size with a dark</w:t>
      </w:r>
      <w:r w:rsidR="00287C24">
        <w:t xml:space="preserve"> color</w:t>
      </w:r>
      <w:r w:rsidR="00AE32CB">
        <w:t xml:space="preserve"> (preferably black</w:t>
      </w:r>
      <w:r>
        <w:t>)</w:t>
      </w:r>
      <w:r w:rsidR="00287C24">
        <w:t xml:space="preserve"> on a white background. If the</w:t>
      </w:r>
      <w:r w:rsidR="00AE32CB">
        <w:t xml:space="preserve">re are any images with captions, the caption size must be 10pt. </w:t>
      </w:r>
      <w:r>
        <w:t>Header text may be any of the colors defined in Section 2.2 (excluding light blue #</w:t>
      </w:r>
      <w:r w:rsidRPr="00551D84">
        <w:rPr>
          <w:rFonts w:ascii="Times New Roman" w:hAnsi="Times New Roman" w:cs="Times New Roman"/>
          <w:color w:val="auto"/>
          <w:sz w:val="14"/>
          <w:szCs w:val="14"/>
          <w:lang w:val="de-DE"/>
        </w:rPr>
        <w:t xml:space="preserve"> </w:t>
      </w:r>
      <w:r w:rsidRPr="00551D84">
        <w:rPr>
          <w:lang w:val="de-DE"/>
        </w:rPr>
        <w:t>E1EDF2</w:t>
      </w:r>
      <w:r>
        <w:rPr>
          <w:lang w:val="de-DE"/>
        </w:rPr>
        <w:t>).</w:t>
      </w:r>
    </w:p>
    <w:p w14:paraId="38D9F217" w14:textId="70FA7166" w:rsidR="001357C4" w:rsidRDefault="001357C4" w:rsidP="001357C4">
      <w:pPr>
        <w:pStyle w:val="Heading3"/>
      </w:pPr>
      <w:r>
        <w:t>Images</w:t>
      </w:r>
    </w:p>
    <w:p w14:paraId="1C292197" w14:textId="77777777" w:rsidR="001357C4" w:rsidRDefault="001357C4">
      <w:pPr>
        <w:pStyle w:val="Body"/>
      </w:pPr>
    </w:p>
    <w:p w14:paraId="168CEFED" w14:textId="3F0D8D93" w:rsidR="001357C4" w:rsidRDefault="001357C4" w:rsidP="001357C4">
      <w:pPr>
        <w:pStyle w:val="Body"/>
      </w:pPr>
      <w:r>
        <w:t xml:space="preserve">On the front side:  </w:t>
      </w:r>
      <w:r w:rsidR="002D7BF4">
        <w:t xml:space="preserve">There must be a vivid, high-resolution image on the front the covers the entirety of the handout. </w:t>
      </w:r>
      <w:r>
        <w:t>The background color for the bottom banner must be #314B66 (dark blue) or another dark color listed in Section 2.2.</w:t>
      </w:r>
    </w:p>
    <w:p w14:paraId="6775FA64" w14:textId="77777777" w:rsidR="001357C4" w:rsidRDefault="001357C4">
      <w:pPr>
        <w:pStyle w:val="Body"/>
      </w:pPr>
    </w:p>
    <w:p w14:paraId="52DD4433" w14:textId="603D65B4" w:rsidR="001357C4" w:rsidRDefault="002D7BF4">
      <w:pPr>
        <w:pStyle w:val="Body"/>
      </w:pPr>
      <w:r>
        <w:t>On the backside:  A QR code pointing to the IVOA (or a landing page of the organization’s choice) may be on the right side of the document.</w:t>
      </w:r>
    </w:p>
    <w:p w14:paraId="0F441F28" w14:textId="77777777" w:rsidR="00A75AED" w:rsidRDefault="00A75AED">
      <w:pPr>
        <w:pStyle w:val="Body"/>
      </w:pPr>
    </w:p>
    <w:p w14:paraId="436BEC2A" w14:textId="77777777" w:rsidR="00A75AED" w:rsidRDefault="00A75AED">
      <w:pPr>
        <w:pStyle w:val="Body"/>
      </w:pPr>
    </w:p>
    <w:p w14:paraId="1E4FEEA9" w14:textId="77777777" w:rsidR="00A75AED" w:rsidRDefault="006455B6">
      <w:pPr>
        <w:pStyle w:val="Heading"/>
        <w:tabs>
          <w:tab w:val="left" w:pos="432"/>
        </w:tabs>
      </w:pPr>
      <w:bookmarkStart w:id="27" w:name="_RefHeading___Toc76532181"/>
      <w:bookmarkStart w:id="28" w:name="_Toc389456742"/>
      <w:bookmarkEnd w:id="27"/>
      <w:r>
        <w:t>Appendix A: “Appendix Title”</w:t>
      </w:r>
      <w:bookmarkEnd w:id="28"/>
    </w:p>
    <w:p w14:paraId="7B839658" w14:textId="77777777" w:rsidR="00A75AED" w:rsidRDefault="006455B6">
      <w:pPr>
        <w:pStyle w:val="Body"/>
      </w:pPr>
      <w:r>
        <w:rPr>
          <w:lang w:val="da-DK"/>
        </w:rPr>
        <w:t>Insert appendix here</w:t>
      </w:r>
    </w:p>
    <w:p w14:paraId="022B9CB8" w14:textId="77777777" w:rsidR="00A75AED" w:rsidRDefault="00A75AED">
      <w:pPr>
        <w:pStyle w:val="Body"/>
      </w:pPr>
    </w:p>
    <w:p w14:paraId="5E27DDF0" w14:textId="77777777" w:rsidR="00A75AED" w:rsidRDefault="00A75AED">
      <w:pPr>
        <w:pStyle w:val="Body"/>
      </w:pPr>
    </w:p>
    <w:p w14:paraId="3A7A28A4" w14:textId="77777777" w:rsidR="00A75AED" w:rsidRDefault="006455B6">
      <w:pPr>
        <w:pStyle w:val="Heading"/>
        <w:tabs>
          <w:tab w:val="left" w:pos="432"/>
        </w:tabs>
      </w:pPr>
      <w:bookmarkStart w:id="29" w:name="_RefHeading___Toc76532182"/>
      <w:bookmarkStart w:id="30" w:name="_Toc389456743"/>
      <w:bookmarkEnd w:id="29"/>
      <w:r>
        <w:t>References</w:t>
      </w:r>
      <w:bookmarkEnd w:id="30"/>
    </w:p>
    <w:p w14:paraId="7B75EDFF" w14:textId="77777777" w:rsidR="00A75AED" w:rsidRDefault="00A75AED">
      <w:pPr>
        <w:pStyle w:val="Body"/>
      </w:pPr>
    </w:p>
    <w:p w14:paraId="76384858" w14:textId="77777777" w:rsidR="00A75AED" w:rsidRDefault="006455B6">
      <w:pPr>
        <w:pStyle w:val="Body"/>
        <w:rPr>
          <w:rStyle w:val="None"/>
          <w:sz w:val="22"/>
          <w:szCs w:val="22"/>
        </w:rPr>
      </w:pPr>
      <w:r>
        <w:rPr>
          <w:rStyle w:val="None"/>
          <w:sz w:val="22"/>
          <w:szCs w:val="22"/>
          <w:lang w:val="de-DE"/>
        </w:rPr>
        <w:t xml:space="preserve">[1] R. Hanisch, </w:t>
      </w:r>
      <w:r>
        <w:rPr>
          <w:rStyle w:val="None"/>
          <w:i/>
          <w:iCs/>
          <w:sz w:val="22"/>
          <w:szCs w:val="22"/>
        </w:rPr>
        <w:t>Resource Metadata for the Virtual Observatory</w:t>
      </w:r>
      <w:r>
        <w:rPr>
          <w:rStyle w:val="None"/>
          <w:sz w:val="22"/>
          <w:szCs w:val="22"/>
          <w:lang w:val="es-ES_tradnl"/>
        </w:rPr>
        <w:t xml:space="preserve"> , </w:t>
      </w:r>
      <w:hyperlink r:id="rId12" w:history="1">
        <w:r>
          <w:rPr>
            <w:rStyle w:val="Hyperlink2"/>
          </w:rPr>
          <w:t>http://www.ivoa.net/Documents/latest/RM.html</w:t>
        </w:r>
      </w:hyperlink>
    </w:p>
    <w:p w14:paraId="683C49C8" w14:textId="77777777" w:rsidR="00A75AED" w:rsidRDefault="006455B6">
      <w:pPr>
        <w:pStyle w:val="Body"/>
        <w:rPr>
          <w:rStyle w:val="None"/>
          <w:sz w:val="22"/>
          <w:szCs w:val="22"/>
        </w:rPr>
      </w:pPr>
      <w:r>
        <w:rPr>
          <w:rStyle w:val="None"/>
          <w:sz w:val="22"/>
          <w:szCs w:val="22"/>
          <w:lang w:val="de-DE"/>
        </w:rPr>
        <w:t xml:space="preserve">[2] R. Hanisch, M. Dolensky, M. Leoni, </w:t>
      </w:r>
      <w:r>
        <w:rPr>
          <w:rStyle w:val="None"/>
          <w:i/>
          <w:iCs/>
          <w:sz w:val="22"/>
          <w:szCs w:val="22"/>
        </w:rPr>
        <w:t>Document Standards Management: Guidelines and Procedure</w:t>
      </w:r>
      <w:r>
        <w:rPr>
          <w:rStyle w:val="None"/>
          <w:sz w:val="22"/>
          <w:szCs w:val="22"/>
          <w:lang w:val="es-ES_tradnl"/>
        </w:rPr>
        <w:t xml:space="preserve"> , </w:t>
      </w:r>
      <w:hyperlink r:id="rId13" w:history="1">
        <w:r>
          <w:rPr>
            <w:rStyle w:val="Hyperlink2"/>
          </w:rPr>
          <w:t>http://www.ivoa.net/Documents/latest/DocStdProc.html</w:t>
        </w:r>
      </w:hyperlink>
    </w:p>
    <w:p w14:paraId="6BE77A8F" w14:textId="77777777" w:rsidR="00A75AED" w:rsidRDefault="00A75AED">
      <w:pPr>
        <w:pStyle w:val="Body"/>
      </w:pPr>
    </w:p>
    <w:sectPr w:rsidR="00A75AED">
      <w:headerReference w:type="default" r:id="rId14"/>
      <w:footerReference w:type="default" r:id="rId15"/>
      <w:pgSz w:w="12240" w:h="15840"/>
      <w:pgMar w:top="1440" w:right="1800" w:bottom="144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901F3" w14:textId="77777777" w:rsidR="002D7BF4" w:rsidRDefault="002D7BF4">
      <w:r>
        <w:separator/>
      </w:r>
    </w:p>
  </w:endnote>
  <w:endnote w:type="continuationSeparator" w:id="0">
    <w:p w14:paraId="6010C265" w14:textId="77777777" w:rsidR="002D7BF4" w:rsidRDefault="002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420C" w14:textId="77777777" w:rsidR="002D7BF4" w:rsidRDefault="002D7BF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6CCD3" w14:textId="77777777" w:rsidR="002D7BF4" w:rsidRDefault="002D7BF4">
      <w:r>
        <w:separator/>
      </w:r>
    </w:p>
  </w:footnote>
  <w:footnote w:type="continuationSeparator" w:id="0">
    <w:p w14:paraId="6C79AD5B" w14:textId="77777777" w:rsidR="002D7BF4" w:rsidRDefault="002D7B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98E5" w14:textId="77777777" w:rsidR="002D7BF4" w:rsidRDefault="002D7BF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C71"/>
    <w:multiLevelType w:val="hybridMultilevel"/>
    <w:tmpl w:val="D26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06244"/>
    <w:multiLevelType w:val="hybridMultilevel"/>
    <w:tmpl w:val="67384BBE"/>
    <w:numStyleLink w:val="ImportedStyle1"/>
  </w:abstractNum>
  <w:abstractNum w:abstractNumId="2">
    <w:nsid w:val="53A07A42"/>
    <w:multiLevelType w:val="hybridMultilevel"/>
    <w:tmpl w:val="FCD8998A"/>
    <w:styleLink w:val="Bullets"/>
    <w:lvl w:ilvl="0" w:tplc="C406CC7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CA018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1F88F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954DD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DCEAC9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4E805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806DBA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E78439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F5E71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0C57D8"/>
    <w:multiLevelType w:val="hybridMultilevel"/>
    <w:tmpl w:val="67384BBE"/>
    <w:styleLink w:val="ImportedStyle1"/>
    <w:lvl w:ilvl="0" w:tplc="1AFC8FEC">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4C5606">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A6A4346">
      <w:start w:val="1"/>
      <w:numFmt w:val="decimal"/>
      <w:suff w:val="nothing"/>
      <w:lvlText w:val="%1.%2.%3."/>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21A551A">
      <w:start w:val="1"/>
      <w:numFmt w:val="decimal"/>
      <w:suff w:val="nothing"/>
      <w:lvlText w:val="%1.%2.%3.%4."/>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3C658C4">
      <w:start w:val="1"/>
      <w:numFmt w:val="decimal"/>
      <w:suff w:val="nothing"/>
      <w:lvlText w:val="%1.%2.%3.%4.%5."/>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3A2C7A8">
      <w:start w:val="1"/>
      <w:numFmt w:val="decimal"/>
      <w:suff w:val="nothing"/>
      <w:lvlText w:val="%1.%2.%3.%4.%5.%6."/>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9667686">
      <w:start w:val="1"/>
      <w:numFmt w:val="decimal"/>
      <w:suff w:val="nothing"/>
      <w:lvlText w:val="%1.%2.%3.%4.%5.%6.%7."/>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7AC1ECC">
      <w:start w:val="1"/>
      <w:numFmt w:val="decimal"/>
      <w:suff w:val="nothing"/>
      <w:lvlText w:val="%1.%2.%3.%4.%5.%6.%7.%8."/>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9A4CC1C">
      <w:start w:val="1"/>
      <w:numFmt w:val="decimal"/>
      <w:suff w:val="nothing"/>
      <w:lvlText w:val="%1.%2.%3.%4.%5.%6.%7.%8.%9."/>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nsid w:val="633C4350"/>
    <w:multiLevelType w:val="hybridMultilevel"/>
    <w:tmpl w:val="39FCD00C"/>
    <w:lvl w:ilvl="0" w:tplc="E2BC06A4">
      <w:start w:val="1"/>
      <w:numFmt w:val="decimal"/>
      <w:lvlText w:val="%1."/>
      <w:lvlJc w:val="left"/>
      <w:pPr>
        <w:ind w:left="551"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29A27EDE">
      <w:start w:val="1"/>
      <w:numFmt w:val="decimal"/>
      <w:lvlText w:val="%1.%2."/>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2" w:tplc="AFDAE134">
      <w:start w:val="1"/>
      <w:numFmt w:val="decimal"/>
      <w:suff w:val="nothing"/>
      <w:lvlText w:val="%1.%2.%3."/>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3" w:tplc="3D3A2D02">
      <w:start w:val="1"/>
      <w:numFmt w:val="decimal"/>
      <w:suff w:val="nothing"/>
      <w:lvlText w:val="%1.%2.%3.%4."/>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4" w:tplc="2AD80B3E">
      <w:start w:val="1"/>
      <w:numFmt w:val="decimal"/>
      <w:suff w:val="nothing"/>
      <w:lvlText w:val="%1.%2.%3.%4.%5."/>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5" w:tplc="BFC8CBFE">
      <w:start w:val="1"/>
      <w:numFmt w:val="decimal"/>
      <w:suff w:val="nothing"/>
      <w:lvlText w:val="%1.%2.%3.%4.%5.%6."/>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6" w:tplc="696E13E4">
      <w:start w:val="1"/>
      <w:numFmt w:val="decimal"/>
      <w:suff w:val="nothing"/>
      <w:lvlText w:val="%1.%2.%3.%4.%5.%6.%7."/>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98488192">
      <w:start w:val="1"/>
      <w:numFmt w:val="decimal"/>
      <w:suff w:val="nothing"/>
      <w:lvlText w:val="%1.%2.%3.%4.%5.%6.%7.%8."/>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8" w:tplc="656EA24C">
      <w:start w:val="1"/>
      <w:numFmt w:val="decimal"/>
      <w:suff w:val="nothing"/>
      <w:lvlText w:val="%1.%2.%3.%4.%5.%6.%7.%8.%9."/>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99E78DD"/>
    <w:multiLevelType w:val="hybridMultilevel"/>
    <w:tmpl w:val="FCD8998A"/>
    <w:numStyleLink w:val="Bullets"/>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5AED"/>
    <w:rsid w:val="0003597A"/>
    <w:rsid w:val="000A730C"/>
    <w:rsid w:val="000D6219"/>
    <w:rsid w:val="001357C4"/>
    <w:rsid w:val="00287C24"/>
    <w:rsid w:val="002D7BF4"/>
    <w:rsid w:val="00332FAE"/>
    <w:rsid w:val="00360847"/>
    <w:rsid w:val="003913E0"/>
    <w:rsid w:val="00396217"/>
    <w:rsid w:val="00426114"/>
    <w:rsid w:val="00551D84"/>
    <w:rsid w:val="00571CFE"/>
    <w:rsid w:val="00574E09"/>
    <w:rsid w:val="005B656A"/>
    <w:rsid w:val="006455B6"/>
    <w:rsid w:val="006D5918"/>
    <w:rsid w:val="007323E0"/>
    <w:rsid w:val="0077409F"/>
    <w:rsid w:val="007D29C6"/>
    <w:rsid w:val="008260C8"/>
    <w:rsid w:val="00967EBB"/>
    <w:rsid w:val="009E417E"/>
    <w:rsid w:val="00A75AED"/>
    <w:rsid w:val="00AE32CB"/>
    <w:rsid w:val="00B03FEB"/>
    <w:rsid w:val="00B4359E"/>
    <w:rsid w:val="00BF2944"/>
    <w:rsid w:val="00C42B23"/>
    <w:rsid w:val="00C823BD"/>
    <w:rsid w:val="00CF2102"/>
    <w:rsid w:val="00EE7AE4"/>
    <w:rsid w:val="00FA042C"/>
    <w:rsid w:val="00FC2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576"/>
      </w:tabs>
      <w:spacing w:before="240" w:after="60"/>
      <w:outlineLvl w:val="1"/>
    </w:pPr>
    <w:rPr>
      <w:rFonts w:ascii="Arial" w:eastAsia="Arial" w:hAnsi="Arial" w:cs="Arial"/>
      <w:b/>
      <w:bCs/>
      <w:i/>
      <w:iCs/>
      <w:color w:val="005A9C"/>
      <w:sz w:val="28"/>
      <w:szCs w:val="28"/>
      <w:u w:color="005A9C"/>
    </w:rPr>
  </w:style>
  <w:style w:type="paragraph" w:styleId="Heading3">
    <w:name w:val="heading 3"/>
    <w:next w:val="Body"/>
    <w:pPr>
      <w:keepNext/>
      <w:tabs>
        <w:tab w:val="left" w:pos="720"/>
      </w:tabs>
      <w:spacing w:before="240" w:after="60"/>
      <w:outlineLvl w:val="2"/>
    </w:pPr>
    <w:rPr>
      <w:rFonts w:ascii="Arial" w:eastAsia="Arial" w:hAnsi="Arial" w:cs="Arial"/>
      <w:b/>
      <w:bCs/>
      <w:color w:val="005A9C"/>
      <w:sz w:val="26"/>
      <w:szCs w:val="26"/>
      <w:u w:color="005A9C"/>
    </w:rPr>
  </w:style>
  <w:style w:type="paragraph" w:styleId="Heading4">
    <w:name w:val="heading 4"/>
    <w:next w:val="Body"/>
    <w:pPr>
      <w:keepNext/>
      <w:tabs>
        <w:tab w:val="left" w:pos="864"/>
      </w:tabs>
      <w:spacing w:before="240" w:after="60"/>
      <w:outlineLvl w:val="3"/>
    </w:pPr>
    <w:rPr>
      <w:rFonts w:ascii="Arial" w:eastAsia="Arial" w:hAnsi="Arial" w:cs="Arial"/>
      <w:b/>
      <w:bCs/>
      <w:color w:val="005A9C"/>
      <w:sz w:val="24"/>
      <w:szCs w:val="24"/>
      <w:u w:color="005A9C"/>
    </w:rPr>
  </w:style>
  <w:style w:type="paragraph" w:styleId="Heading5">
    <w:name w:val="heading 5"/>
    <w:next w:val="Body"/>
    <w:pPr>
      <w:tabs>
        <w:tab w:val="left" w:pos="1008"/>
      </w:tabs>
      <w:spacing w:before="240" w:after="60"/>
      <w:outlineLvl w:val="4"/>
    </w:pPr>
    <w:rPr>
      <w:rFonts w:ascii="Arial" w:eastAsia="Arial" w:hAnsi="Arial" w:cs="Arial"/>
      <w:b/>
      <w:bCs/>
      <w:i/>
      <w:iCs/>
      <w:color w:val="005A9C"/>
      <w:sz w:val="24"/>
      <w:szCs w:val="24"/>
      <w:u w:color="005A9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NormalWeb">
    <w:name w:val="Normal (Web)"/>
    <w:pPr>
      <w:spacing w:before="280" w:after="280"/>
    </w:pPr>
    <w:rPr>
      <w:rFonts w:ascii="Arial" w:hAnsi="Arial" w:cs="Arial Unicode MS"/>
      <w:color w:val="000000"/>
      <w:sz w:val="24"/>
      <w:szCs w:val="24"/>
      <w:u w:color="000000"/>
    </w:rPr>
  </w:style>
  <w:style w:type="paragraph" w:styleId="BodyText">
    <w:name w:val="Body Text"/>
    <w:pPr>
      <w:spacing w:after="120"/>
    </w:pPr>
    <w:rPr>
      <w:rFonts w:ascii="Arial" w:hAnsi="Arial" w:cs="Arial Unicode MS"/>
      <w:color w:val="000000"/>
      <w:sz w:val="24"/>
      <w:szCs w:val="24"/>
      <w:u w:color="000000"/>
    </w:rPr>
  </w:style>
  <w:style w:type="paragraph" w:styleId="List">
    <w:name w:val="List"/>
    <w:pPr>
      <w:ind w:left="283" w:hanging="283"/>
    </w:pPr>
    <w:rPr>
      <w:rFonts w:ascii="Arial" w:eastAsia="Arial" w:hAnsi="Arial" w:cs="Arial"/>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i/>
      <w:iCs/>
      <w:color w:val="0000CC"/>
      <w:u w:val="single" w:color="0000CC"/>
    </w:rPr>
  </w:style>
  <w:style w:type="paragraph" w:styleId="TOC2">
    <w:name w:val="toc 2"/>
    <w:uiPriority w:val="39"/>
    <w:pPr>
      <w:tabs>
        <w:tab w:val="right" w:pos="8630"/>
      </w:tabs>
      <w:ind w:left="340"/>
    </w:pPr>
    <w:rPr>
      <w:rFonts w:ascii="Arial" w:eastAsia="Arial" w:hAnsi="Arial" w:cs="Arial"/>
      <w:color w:val="000000"/>
      <w:sz w:val="24"/>
      <w:szCs w:val="24"/>
      <w:u w:color="000000"/>
    </w:rPr>
  </w:style>
  <w:style w:type="paragraph" w:styleId="TOC3">
    <w:name w:val="toc 3"/>
    <w:uiPriority w:val="39"/>
    <w:pPr>
      <w:ind w:left="567"/>
    </w:pPr>
    <w:rPr>
      <w:rFonts w:ascii="Arial" w:eastAsia="Arial" w:hAnsi="Arial" w:cs="Arial"/>
      <w:color w:val="000000"/>
      <w:sz w:val="22"/>
      <w:szCs w:val="22"/>
      <w:u w:color="000000"/>
    </w:rPr>
  </w:style>
  <w:style w:type="paragraph" w:styleId="TOC4">
    <w:name w:val="toc 4"/>
    <w:uiPriority w:val="39"/>
    <w:pPr>
      <w:ind w:left="851"/>
    </w:pPr>
    <w:rPr>
      <w:rFonts w:ascii="Arial" w:eastAsia="Arial" w:hAnsi="Arial" w:cs="Arial"/>
      <w:color w:val="000000"/>
      <w:u w:color="000000"/>
    </w:rPr>
  </w:style>
  <w:style w:type="paragraph" w:styleId="TOC5">
    <w:name w:val="toc 5"/>
    <w:uiPriority w:val="39"/>
    <w:pPr>
      <w:ind w:left="960"/>
    </w:pPr>
    <w:rPr>
      <w:rFonts w:ascii="Arial" w:eastAsia="Arial" w:hAnsi="Arial" w:cs="Arial"/>
      <w:color w:val="000000"/>
      <w:u w:color="000000"/>
    </w:rPr>
  </w:style>
  <w:style w:type="paragraph" w:styleId="TOC6">
    <w:name w:val="toc 6"/>
    <w:uiPriority w:val="39"/>
    <w:pPr>
      <w:tabs>
        <w:tab w:val="right" w:pos="8630"/>
      </w:tabs>
      <w:ind w:left="227"/>
    </w:pPr>
    <w:rPr>
      <w:rFonts w:ascii="Arial" w:eastAsia="Arial" w:hAnsi="Arial" w:cs="Arial"/>
      <w:color w:val="000000"/>
      <w:sz w:val="24"/>
      <w:szCs w:val="24"/>
      <w:u w:color="000000"/>
    </w:rPr>
  </w:style>
  <w:style w:type="paragraph" w:customStyle="1" w:styleId="Heading">
    <w:name w:val="Heading"/>
    <w:next w:val="BodyText"/>
    <w:pPr>
      <w:spacing w:before="240" w:after="60"/>
      <w:outlineLvl w:val="5"/>
    </w:pPr>
    <w:rPr>
      <w:rFonts w:ascii="Arial" w:eastAsia="Arial" w:hAnsi="Arial" w:cs="Arial"/>
      <w:b/>
      <w:bCs/>
      <w:color w:val="005A9C"/>
      <w:sz w:val="40"/>
      <w:szCs w:val="40"/>
      <w:u w:color="005A9C"/>
    </w:rPr>
  </w:style>
  <w:style w:type="paragraph" w:styleId="TOC1">
    <w:name w:val="toc 1"/>
    <w:next w:val="Body"/>
    <w:pPr>
      <w:tabs>
        <w:tab w:val="right" w:pos="8630"/>
      </w:tabs>
      <w:ind w:left="227"/>
    </w:pPr>
    <w:rPr>
      <w:rFonts w:ascii="Arial" w:eastAsia="Arial" w:hAnsi="Arial" w:cs="Arial"/>
      <w:color w:val="000000"/>
      <w:sz w:val="24"/>
      <w:szCs w:val="24"/>
      <w:u w:color="000000"/>
    </w:rPr>
  </w:style>
  <w:style w:type="numbering" w:customStyle="1" w:styleId="ImportedStyle1">
    <w:name w:val="Imported Style 1"/>
    <w:pPr>
      <w:numPr>
        <w:numId w:val="2"/>
      </w:numPr>
    </w:pPr>
  </w:style>
  <w:style w:type="character" w:customStyle="1" w:styleId="Hyperlink1">
    <w:name w:val="Hyperlink.1"/>
    <w:basedOn w:val="None"/>
    <w:rPr>
      <w:color w:val="0000CC"/>
      <w:u w:val="single" w:color="0000CC"/>
    </w:rPr>
  </w:style>
  <w:style w:type="numbering" w:customStyle="1" w:styleId="Bullets">
    <w:name w:val="Bullets"/>
    <w:pPr>
      <w:numPr>
        <w:numId w:val="4"/>
      </w:numPr>
    </w:pPr>
  </w:style>
  <w:style w:type="character" w:customStyle="1" w:styleId="Hyperlink2">
    <w:name w:val="Hyperlink.2"/>
    <w:basedOn w:val="None"/>
    <w:rPr>
      <w:color w:val="0000CC"/>
      <w:sz w:val="22"/>
      <w:szCs w:val="22"/>
      <w:u w:val="single" w:color="0000CC"/>
    </w:rPr>
  </w:style>
  <w:style w:type="paragraph" w:styleId="BalloonText">
    <w:name w:val="Balloon Text"/>
    <w:basedOn w:val="Normal"/>
    <w:link w:val="BalloonTextChar"/>
    <w:uiPriority w:val="99"/>
    <w:semiHidden/>
    <w:unhideWhenUsed/>
    <w:rsid w:val="0039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3E0"/>
    <w:rPr>
      <w:rFonts w:ascii="Lucida Grande" w:hAnsi="Lucida Grande" w:cs="Lucida Grande"/>
      <w:sz w:val="18"/>
      <w:szCs w:val="18"/>
    </w:rPr>
  </w:style>
  <w:style w:type="table" w:styleId="TableGrid">
    <w:name w:val="Table Grid"/>
    <w:basedOn w:val="TableNormal"/>
    <w:uiPriority w:val="59"/>
    <w:rsid w:val="00426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576"/>
      </w:tabs>
      <w:spacing w:before="240" w:after="60"/>
      <w:outlineLvl w:val="1"/>
    </w:pPr>
    <w:rPr>
      <w:rFonts w:ascii="Arial" w:eastAsia="Arial" w:hAnsi="Arial" w:cs="Arial"/>
      <w:b/>
      <w:bCs/>
      <w:i/>
      <w:iCs/>
      <w:color w:val="005A9C"/>
      <w:sz w:val="28"/>
      <w:szCs w:val="28"/>
      <w:u w:color="005A9C"/>
    </w:rPr>
  </w:style>
  <w:style w:type="paragraph" w:styleId="Heading3">
    <w:name w:val="heading 3"/>
    <w:next w:val="Body"/>
    <w:pPr>
      <w:keepNext/>
      <w:tabs>
        <w:tab w:val="left" w:pos="720"/>
      </w:tabs>
      <w:spacing w:before="240" w:after="60"/>
      <w:outlineLvl w:val="2"/>
    </w:pPr>
    <w:rPr>
      <w:rFonts w:ascii="Arial" w:eastAsia="Arial" w:hAnsi="Arial" w:cs="Arial"/>
      <w:b/>
      <w:bCs/>
      <w:color w:val="005A9C"/>
      <w:sz w:val="26"/>
      <w:szCs w:val="26"/>
      <w:u w:color="005A9C"/>
    </w:rPr>
  </w:style>
  <w:style w:type="paragraph" w:styleId="Heading4">
    <w:name w:val="heading 4"/>
    <w:next w:val="Body"/>
    <w:pPr>
      <w:keepNext/>
      <w:tabs>
        <w:tab w:val="left" w:pos="864"/>
      </w:tabs>
      <w:spacing w:before="240" w:after="60"/>
      <w:outlineLvl w:val="3"/>
    </w:pPr>
    <w:rPr>
      <w:rFonts w:ascii="Arial" w:eastAsia="Arial" w:hAnsi="Arial" w:cs="Arial"/>
      <w:b/>
      <w:bCs/>
      <w:color w:val="005A9C"/>
      <w:sz w:val="24"/>
      <w:szCs w:val="24"/>
      <w:u w:color="005A9C"/>
    </w:rPr>
  </w:style>
  <w:style w:type="paragraph" w:styleId="Heading5">
    <w:name w:val="heading 5"/>
    <w:next w:val="Body"/>
    <w:pPr>
      <w:tabs>
        <w:tab w:val="left" w:pos="1008"/>
      </w:tabs>
      <w:spacing w:before="240" w:after="60"/>
      <w:outlineLvl w:val="4"/>
    </w:pPr>
    <w:rPr>
      <w:rFonts w:ascii="Arial" w:eastAsia="Arial" w:hAnsi="Arial" w:cs="Arial"/>
      <w:b/>
      <w:bCs/>
      <w:i/>
      <w:iCs/>
      <w:color w:val="005A9C"/>
      <w:sz w:val="24"/>
      <w:szCs w:val="24"/>
      <w:u w:color="005A9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NormalWeb">
    <w:name w:val="Normal (Web)"/>
    <w:pPr>
      <w:spacing w:before="280" w:after="280"/>
    </w:pPr>
    <w:rPr>
      <w:rFonts w:ascii="Arial" w:hAnsi="Arial" w:cs="Arial Unicode MS"/>
      <w:color w:val="000000"/>
      <w:sz w:val="24"/>
      <w:szCs w:val="24"/>
      <w:u w:color="000000"/>
    </w:rPr>
  </w:style>
  <w:style w:type="paragraph" w:styleId="BodyText">
    <w:name w:val="Body Text"/>
    <w:pPr>
      <w:spacing w:after="120"/>
    </w:pPr>
    <w:rPr>
      <w:rFonts w:ascii="Arial" w:hAnsi="Arial" w:cs="Arial Unicode MS"/>
      <w:color w:val="000000"/>
      <w:sz w:val="24"/>
      <w:szCs w:val="24"/>
      <w:u w:color="000000"/>
    </w:rPr>
  </w:style>
  <w:style w:type="paragraph" w:styleId="List">
    <w:name w:val="List"/>
    <w:pPr>
      <w:ind w:left="283" w:hanging="283"/>
    </w:pPr>
    <w:rPr>
      <w:rFonts w:ascii="Arial" w:eastAsia="Arial" w:hAnsi="Arial" w:cs="Arial"/>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i/>
      <w:iCs/>
      <w:color w:val="0000CC"/>
      <w:u w:val="single" w:color="0000CC"/>
    </w:rPr>
  </w:style>
  <w:style w:type="paragraph" w:styleId="TOC2">
    <w:name w:val="toc 2"/>
    <w:uiPriority w:val="39"/>
    <w:pPr>
      <w:tabs>
        <w:tab w:val="right" w:pos="8630"/>
      </w:tabs>
      <w:ind w:left="340"/>
    </w:pPr>
    <w:rPr>
      <w:rFonts w:ascii="Arial" w:eastAsia="Arial" w:hAnsi="Arial" w:cs="Arial"/>
      <w:color w:val="000000"/>
      <w:sz w:val="24"/>
      <w:szCs w:val="24"/>
      <w:u w:color="000000"/>
    </w:rPr>
  </w:style>
  <w:style w:type="paragraph" w:styleId="TOC3">
    <w:name w:val="toc 3"/>
    <w:uiPriority w:val="39"/>
    <w:pPr>
      <w:ind w:left="567"/>
    </w:pPr>
    <w:rPr>
      <w:rFonts w:ascii="Arial" w:eastAsia="Arial" w:hAnsi="Arial" w:cs="Arial"/>
      <w:color w:val="000000"/>
      <w:sz w:val="22"/>
      <w:szCs w:val="22"/>
      <w:u w:color="000000"/>
    </w:rPr>
  </w:style>
  <w:style w:type="paragraph" w:styleId="TOC4">
    <w:name w:val="toc 4"/>
    <w:uiPriority w:val="39"/>
    <w:pPr>
      <w:ind w:left="851"/>
    </w:pPr>
    <w:rPr>
      <w:rFonts w:ascii="Arial" w:eastAsia="Arial" w:hAnsi="Arial" w:cs="Arial"/>
      <w:color w:val="000000"/>
      <w:u w:color="000000"/>
    </w:rPr>
  </w:style>
  <w:style w:type="paragraph" w:styleId="TOC5">
    <w:name w:val="toc 5"/>
    <w:uiPriority w:val="39"/>
    <w:pPr>
      <w:ind w:left="960"/>
    </w:pPr>
    <w:rPr>
      <w:rFonts w:ascii="Arial" w:eastAsia="Arial" w:hAnsi="Arial" w:cs="Arial"/>
      <w:color w:val="000000"/>
      <w:u w:color="000000"/>
    </w:rPr>
  </w:style>
  <w:style w:type="paragraph" w:styleId="TOC6">
    <w:name w:val="toc 6"/>
    <w:uiPriority w:val="39"/>
    <w:pPr>
      <w:tabs>
        <w:tab w:val="right" w:pos="8630"/>
      </w:tabs>
      <w:ind w:left="227"/>
    </w:pPr>
    <w:rPr>
      <w:rFonts w:ascii="Arial" w:eastAsia="Arial" w:hAnsi="Arial" w:cs="Arial"/>
      <w:color w:val="000000"/>
      <w:sz w:val="24"/>
      <w:szCs w:val="24"/>
      <w:u w:color="000000"/>
    </w:rPr>
  </w:style>
  <w:style w:type="paragraph" w:customStyle="1" w:styleId="Heading">
    <w:name w:val="Heading"/>
    <w:next w:val="BodyText"/>
    <w:pPr>
      <w:spacing w:before="240" w:after="60"/>
      <w:outlineLvl w:val="5"/>
    </w:pPr>
    <w:rPr>
      <w:rFonts w:ascii="Arial" w:eastAsia="Arial" w:hAnsi="Arial" w:cs="Arial"/>
      <w:b/>
      <w:bCs/>
      <w:color w:val="005A9C"/>
      <w:sz w:val="40"/>
      <w:szCs w:val="40"/>
      <w:u w:color="005A9C"/>
    </w:rPr>
  </w:style>
  <w:style w:type="paragraph" w:styleId="TOC1">
    <w:name w:val="toc 1"/>
    <w:next w:val="Body"/>
    <w:pPr>
      <w:tabs>
        <w:tab w:val="right" w:pos="8630"/>
      </w:tabs>
      <w:ind w:left="227"/>
    </w:pPr>
    <w:rPr>
      <w:rFonts w:ascii="Arial" w:eastAsia="Arial" w:hAnsi="Arial" w:cs="Arial"/>
      <w:color w:val="000000"/>
      <w:sz w:val="24"/>
      <w:szCs w:val="24"/>
      <w:u w:color="000000"/>
    </w:rPr>
  </w:style>
  <w:style w:type="numbering" w:customStyle="1" w:styleId="ImportedStyle1">
    <w:name w:val="Imported Style 1"/>
    <w:pPr>
      <w:numPr>
        <w:numId w:val="2"/>
      </w:numPr>
    </w:pPr>
  </w:style>
  <w:style w:type="character" w:customStyle="1" w:styleId="Hyperlink1">
    <w:name w:val="Hyperlink.1"/>
    <w:basedOn w:val="None"/>
    <w:rPr>
      <w:color w:val="0000CC"/>
      <w:u w:val="single" w:color="0000CC"/>
    </w:rPr>
  </w:style>
  <w:style w:type="numbering" w:customStyle="1" w:styleId="Bullets">
    <w:name w:val="Bullets"/>
    <w:pPr>
      <w:numPr>
        <w:numId w:val="4"/>
      </w:numPr>
    </w:pPr>
  </w:style>
  <w:style w:type="character" w:customStyle="1" w:styleId="Hyperlink2">
    <w:name w:val="Hyperlink.2"/>
    <w:basedOn w:val="None"/>
    <w:rPr>
      <w:color w:val="0000CC"/>
      <w:sz w:val="22"/>
      <w:szCs w:val="22"/>
      <w:u w:val="single" w:color="0000CC"/>
    </w:rPr>
  </w:style>
  <w:style w:type="paragraph" w:styleId="BalloonText">
    <w:name w:val="Balloon Text"/>
    <w:basedOn w:val="Normal"/>
    <w:link w:val="BalloonTextChar"/>
    <w:uiPriority w:val="99"/>
    <w:semiHidden/>
    <w:unhideWhenUsed/>
    <w:rsid w:val="0039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3E0"/>
    <w:rPr>
      <w:rFonts w:ascii="Lucida Grande" w:hAnsi="Lucida Grande" w:cs="Lucida Grande"/>
      <w:sz w:val="18"/>
      <w:szCs w:val="18"/>
    </w:rPr>
  </w:style>
  <w:style w:type="table" w:styleId="TableGrid">
    <w:name w:val="Table Grid"/>
    <w:basedOn w:val="TableNormal"/>
    <w:uiPriority w:val="59"/>
    <w:rsid w:val="00426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st.org.pl/projects/e-foundry/tex-gyre/whole" TargetMode="External"/><Relationship Id="rId12" Type="http://schemas.openxmlformats.org/officeDocument/2006/relationships/hyperlink" Target="http://www.ivoa.net/Documents/latest/RM.html" TargetMode="External"/><Relationship Id="rId13" Type="http://schemas.openxmlformats.org/officeDocument/2006/relationships/hyperlink" Target="http://www.ivoa.net/Documents/latest/DocStdProc.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ivoa.net/Document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D52C-8413-F243-9575-81C508E3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1522</Words>
  <Characters>8680</Characters>
  <Application>Microsoft Macintosh Word</Application>
  <DocSecurity>0</DocSecurity>
  <Lines>72</Lines>
  <Paragraphs>20</Paragraphs>
  <ScaleCrop>false</ScaleCrop>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23</cp:revision>
  <dcterms:created xsi:type="dcterms:W3CDTF">2018-06-01T14:16:00Z</dcterms:created>
  <dcterms:modified xsi:type="dcterms:W3CDTF">2018-06-01T19:27:00Z</dcterms:modified>
</cp:coreProperties>
</file>